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214"/>
      </w:tblGrid>
      <w:tr w:rsidR="00D33376" w:rsidRPr="00DA1C95" w14:paraId="7673BCF4" w14:textId="77777777">
        <w:tc>
          <w:tcPr>
            <w:tcW w:w="9214" w:type="dxa"/>
            <w:shd w:val="clear" w:color="auto" w:fill="CCCCCC"/>
          </w:tcPr>
          <w:p w14:paraId="7673BCF3" w14:textId="77777777" w:rsidR="00D33376" w:rsidRPr="00DA1C95" w:rsidRDefault="00D33376">
            <w:pPr>
              <w:pStyle w:val="Heading6"/>
              <w:numPr>
                <w:ilvl w:val="0"/>
                <w:numId w:val="0"/>
              </w:numPr>
              <w:ind w:right="-108"/>
              <w:jc w:val="center"/>
              <w:rPr>
                <w:color w:val="800080"/>
                <w:sz w:val="28"/>
              </w:rPr>
            </w:pPr>
            <w:r w:rsidRPr="00DA1C95">
              <w:rPr>
                <w:color w:val="800080"/>
                <w:sz w:val="28"/>
              </w:rPr>
              <w:t>JOB</w:t>
            </w:r>
            <w:r w:rsidR="00BF5EFD" w:rsidRPr="00DA1C95">
              <w:rPr>
                <w:color w:val="800080"/>
                <w:sz w:val="28"/>
              </w:rPr>
              <w:t xml:space="preserve"> ROLE PROFILE</w:t>
            </w:r>
            <w:r w:rsidR="00261D61">
              <w:rPr>
                <w:color w:val="800080"/>
                <w:sz w:val="28"/>
              </w:rPr>
              <w:t xml:space="preserve"> AND PERSON SPECIFICATION</w:t>
            </w:r>
          </w:p>
        </w:tc>
      </w:tr>
    </w:tbl>
    <w:p w14:paraId="7673BCF5" w14:textId="77777777" w:rsidR="00D33376" w:rsidRDefault="00D33376">
      <w:pPr>
        <w:rPr>
          <w:rFonts w:ascii="Arial" w:hAnsi="Arial" w:cs="Arial"/>
          <w:sz w:val="22"/>
        </w:rPr>
      </w:pPr>
    </w:p>
    <w:p w14:paraId="7673BCF6" w14:textId="2A0F1290" w:rsidR="00D33376" w:rsidRDefault="00D33376" w:rsidP="26B8A0CA">
      <w:pPr>
        <w:tabs>
          <w:tab w:val="left" w:pos="1440"/>
        </w:tabs>
        <w:ind w:right="184"/>
        <w:rPr>
          <w:rFonts w:ascii="Arial" w:hAnsi="Arial" w:cs="Arial"/>
          <w:sz w:val="22"/>
          <w:szCs w:val="22"/>
        </w:rPr>
      </w:pPr>
      <w:r w:rsidRPr="26B8A0CA">
        <w:rPr>
          <w:rFonts w:ascii="Arial" w:hAnsi="Arial" w:cs="Arial"/>
          <w:sz w:val="22"/>
          <w:szCs w:val="22"/>
        </w:rPr>
        <w:t>Post Title</w:t>
      </w:r>
      <w:r w:rsidR="00095FB9" w:rsidRPr="26B8A0CA">
        <w:rPr>
          <w:rFonts w:ascii="Arial" w:hAnsi="Arial" w:cs="Arial"/>
          <w:sz w:val="22"/>
          <w:szCs w:val="22"/>
        </w:rPr>
        <w:t xml:space="preserve"> and Number</w:t>
      </w:r>
      <w:r w:rsidRPr="26B8A0CA">
        <w:rPr>
          <w:rFonts w:ascii="Arial" w:hAnsi="Arial" w:cs="Arial"/>
          <w:sz w:val="22"/>
          <w:szCs w:val="22"/>
        </w:rPr>
        <w:t xml:space="preserve">: </w:t>
      </w:r>
      <w:r w:rsidR="00B16C43" w:rsidRPr="26B8A0CA">
        <w:rPr>
          <w:rFonts w:ascii="Arial" w:hAnsi="Arial" w:cs="Arial"/>
          <w:sz w:val="22"/>
          <w:szCs w:val="22"/>
          <w:u w:val="single"/>
        </w:rPr>
        <w:t>Marketing, and</w:t>
      </w:r>
      <w:r w:rsidR="6B930D6E" w:rsidRPr="26B8A0CA">
        <w:rPr>
          <w:rFonts w:ascii="Arial" w:hAnsi="Arial" w:cs="Arial"/>
          <w:sz w:val="22"/>
          <w:szCs w:val="22"/>
          <w:u w:val="single"/>
        </w:rPr>
        <w:t xml:space="preserve"> </w:t>
      </w:r>
      <w:r w:rsidR="009E6BB1" w:rsidRPr="26B8A0CA">
        <w:rPr>
          <w:rFonts w:ascii="Arial" w:hAnsi="Arial" w:cs="Arial"/>
          <w:sz w:val="22"/>
          <w:szCs w:val="22"/>
          <w:u w:val="single"/>
        </w:rPr>
        <w:t xml:space="preserve">Audience Development </w:t>
      </w:r>
      <w:r w:rsidR="2238DC4F" w:rsidRPr="26B8A0CA">
        <w:rPr>
          <w:rFonts w:ascii="Arial" w:hAnsi="Arial" w:cs="Arial"/>
          <w:sz w:val="22"/>
          <w:szCs w:val="22"/>
          <w:u w:val="single"/>
        </w:rPr>
        <w:t xml:space="preserve">Manager </w:t>
      </w:r>
    </w:p>
    <w:p w14:paraId="7673BCF7" w14:textId="77777777" w:rsidR="00D33376" w:rsidRDefault="00D33376">
      <w:pPr>
        <w:rPr>
          <w:rFonts w:ascii="Arial" w:hAnsi="Arial" w:cs="Arial"/>
          <w:sz w:val="22"/>
        </w:rPr>
      </w:pPr>
    </w:p>
    <w:p w14:paraId="7673BCF8" w14:textId="0AE2534F" w:rsidR="00095FB9" w:rsidRDefault="00D33376" w:rsidP="00095FB9">
      <w:pPr>
        <w:tabs>
          <w:tab w:val="left" w:pos="8364"/>
        </w:tabs>
        <w:rPr>
          <w:rFonts w:ascii="Arial" w:hAnsi="Arial" w:cs="Arial"/>
          <w:sz w:val="22"/>
          <w:u w:val="single"/>
        </w:rPr>
      </w:pPr>
      <w:r>
        <w:rPr>
          <w:rFonts w:ascii="Arial" w:hAnsi="Arial" w:cs="Arial"/>
          <w:sz w:val="22"/>
        </w:rPr>
        <w:t xml:space="preserve">Grade: </w:t>
      </w:r>
      <w:r w:rsidR="005B3443">
        <w:rPr>
          <w:rFonts w:ascii="Arial" w:hAnsi="Arial" w:cs="Arial"/>
          <w:sz w:val="22"/>
          <w:u w:val="single"/>
        </w:rPr>
        <w:t>SO</w:t>
      </w:r>
      <w:r w:rsidR="00330CC3">
        <w:rPr>
          <w:rFonts w:ascii="Arial" w:hAnsi="Arial" w:cs="Arial"/>
          <w:sz w:val="22"/>
          <w:u w:val="single"/>
        </w:rPr>
        <w:t>2</w:t>
      </w:r>
      <w:r w:rsidR="005B3443">
        <w:rPr>
          <w:rFonts w:ascii="Arial" w:hAnsi="Arial" w:cs="Arial"/>
          <w:sz w:val="22"/>
          <w:u w:val="single"/>
        </w:rPr>
        <w:t xml:space="preserve">                                  </w:t>
      </w:r>
      <w:r w:rsidR="005B3443">
        <w:rPr>
          <w:rFonts w:ascii="Arial" w:hAnsi="Arial" w:cs="Arial"/>
          <w:sz w:val="22"/>
        </w:rPr>
        <w:t xml:space="preserve"> </w:t>
      </w:r>
      <w:r w:rsidR="00095FB9">
        <w:rPr>
          <w:rFonts w:ascii="Arial" w:hAnsi="Arial" w:cs="Arial"/>
          <w:sz w:val="22"/>
        </w:rPr>
        <w:t xml:space="preserve">Dept: </w:t>
      </w:r>
      <w:r w:rsidR="00323904">
        <w:rPr>
          <w:rFonts w:ascii="Arial" w:hAnsi="Arial" w:cs="Arial"/>
          <w:sz w:val="22"/>
          <w:u w:val="single"/>
        </w:rPr>
        <w:t>Environment and Communities</w:t>
      </w:r>
      <w:r w:rsidR="00095FB9" w:rsidRPr="00095FB9">
        <w:rPr>
          <w:rFonts w:ascii="Arial" w:hAnsi="Arial" w:cs="Arial"/>
          <w:sz w:val="22"/>
          <w:u w:val="single"/>
        </w:rPr>
        <w:t xml:space="preserve">                                            </w:t>
      </w:r>
    </w:p>
    <w:p w14:paraId="7673BCF9" w14:textId="77777777" w:rsidR="00D33376" w:rsidRDefault="00D33376">
      <w:pPr>
        <w:tabs>
          <w:tab w:val="left" w:pos="4320"/>
          <w:tab w:val="left" w:pos="4680"/>
          <w:tab w:val="left" w:pos="8364"/>
        </w:tabs>
        <w:rPr>
          <w:rFonts w:ascii="Arial" w:hAnsi="Arial" w:cs="Arial"/>
          <w:sz w:val="22"/>
        </w:rPr>
      </w:pPr>
    </w:p>
    <w:p w14:paraId="7673BCFB" w14:textId="12BF5C71" w:rsidR="00D33376" w:rsidRDefault="00D33376" w:rsidP="26B8A0CA">
      <w:pPr>
        <w:rPr>
          <w:rFonts w:ascii="Arial" w:hAnsi="Arial" w:cs="Arial"/>
          <w:sz w:val="22"/>
          <w:szCs w:val="22"/>
          <w:u w:val="single"/>
        </w:rPr>
      </w:pPr>
      <w:r w:rsidRPr="26B8A0CA">
        <w:rPr>
          <w:rFonts w:ascii="Arial" w:hAnsi="Arial" w:cs="Arial"/>
          <w:sz w:val="22"/>
          <w:szCs w:val="22"/>
        </w:rPr>
        <w:t xml:space="preserve">Service/Section/Team: </w:t>
      </w:r>
      <w:r w:rsidR="00D21B09" w:rsidRPr="26B8A0CA">
        <w:rPr>
          <w:rFonts w:ascii="Arial" w:hAnsi="Arial" w:cs="Arial"/>
          <w:sz w:val="22"/>
          <w:szCs w:val="22"/>
          <w:u w:val="single"/>
        </w:rPr>
        <w:t xml:space="preserve">Culture / Dugdale </w:t>
      </w:r>
      <w:r w:rsidR="00323904" w:rsidRPr="26B8A0CA">
        <w:rPr>
          <w:rFonts w:ascii="Arial" w:hAnsi="Arial" w:cs="Arial"/>
          <w:sz w:val="22"/>
          <w:szCs w:val="22"/>
          <w:u w:val="single"/>
        </w:rPr>
        <w:t xml:space="preserve">Arts </w:t>
      </w:r>
      <w:r w:rsidR="00D21B09" w:rsidRPr="26B8A0CA">
        <w:rPr>
          <w:rFonts w:ascii="Arial" w:hAnsi="Arial" w:cs="Arial"/>
          <w:sz w:val="22"/>
          <w:szCs w:val="22"/>
          <w:u w:val="single"/>
        </w:rPr>
        <w:t>Centre</w:t>
      </w:r>
      <w:r w:rsidR="63C00B22" w:rsidRPr="26B8A0CA">
        <w:rPr>
          <w:rFonts w:ascii="Arial" w:hAnsi="Arial" w:cs="Arial"/>
          <w:sz w:val="22"/>
          <w:szCs w:val="22"/>
          <w:u w:val="single"/>
        </w:rPr>
        <w:t xml:space="preserve"> / Forty Hall</w:t>
      </w:r>
      <w:r w:rsidR="005B3443">
        <w:rPr>
          <w:rFonts w:ascii="Arial" w:hAnsi="Arial" w:cs="Arial"/>
          <w:sz w:val="22"/>
          <w:szCs w:val="22"/>
          <w:u w:val="single"/>
        </w:rPr>
        <w:t xml:space="preserve"> / Matrix Management to Sport &amp; Leisure Service </w:t>
      </w:r>
      <w:r>
        <w:tab/>
      </w:r>
    </w:p>
    <w:p w14:paraId="6962471F" w14:textId="77777777" w:rsidR="009E6BB1" w:rsidRDefault="009E6BB1">
      <w:pPr>
        <w:rPr>
          <w:rFonts w:ascii="Arial" w:hAnsi="Arial" w:cs="Arial"/>
          <w:sz w:val="22"/>
        </w:rPr>
      </w:pPr>
    </w:p>
    <w:p w14:paraId="7673BCFC" w14:textId="64B38CAB" w:rsidR="00D33376" w:rsidRDefault="00D33376" w:rsidP="26B8A0CA">
      <w:pPr>
        <w:rPr>
          <w:rFonts w:ascii="Arial" w:hAnsi="Arial" w:cs="Arial"/>
          <w:sz w:val="22"/>
          <w:szCs w:val="22"/>
          <w:u w:val="single"/>
        </w:rPr>
      </w:pPr>
      <w:r w:rsidRPr="26B8A0CA">
        <w:rPr>
          <w:rFonts w:ascii="Arial" w:hAnsi="Arial" w:cs="Arial"/>
          <w:sz w:val="22"/>
          <w:szCs w:val="22"/>
        </w:rPr>
        <w:t xml:space="preserve">Reports to (title): </w:t>
      </w:r>
      <w:r w:rsidR="64719F9F" w:rsidRPr="26B8A0CA">
        <w:rPr>
          <w:rFonts w:ascii="Arial" w:hAnsi="Arial" w:cs="Arial"/>
          <w:sz w:val="22"/>
          <w:szCs w:val="22"/>
          <w:u w:val="single"/>
        </w:rPr>
        <w:t>Head of Culture</w:t>
      </w:r>
      <w:r>
        <w:tab/>
      </w:r>
      <w:r w:rsidR="00095FB9" w:rsidRPr="26B8A0CA">
        <w:rPr>
          <w:rFonts w:ascii="Arial" w:hAnsi="Arial" w:cs="Arial"/>
          <w:sz w:val="22"/>
          <w:szCs w:val="22"/>
          <w:u w:val="single"/>
        </w:rPr>
        <w:t>____________________________________________</w:t>
      </w:r>
    </w:p>
    <w:p w14:paraId="7673BCFD" w14:textId="77777777" w:rsidR="00D33376" w:rsidRDefault="00D33376">
      <w:pPr>
        <w:tabs>
          <w:tab w:val="left" w:pos="8364"/>
        </w:tabs>
        <w:rPr>
          <w:rFonts w:ascii="Arial" w:hAnsi="Arial" w:cs="Arial"/>
          <w:sz w:val="22"/>
          <w:u w:val="single"/>
        </w:rPr>
      </w:pPr>
    </w:p>
    <w:p w14:paraId="7673BCFE" w14:textId="77777777" w:rsidR="00A769A3" w:rsidRDefault="00A769A3">
      <w:pPr>
        <w:tabs>
          <w:tab w:val="left" w:pos="8364"/>
        </w:tabs>
        <w:rPr>
          <w:rFonts w:ascii="Arial" w:hAnsi="Arial" w:cs="Arial"/>
          <w:sz w:val="22"/>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214"/>
      </w:tblGrid>
      <w:tr w:rsidR="00D33376" w:rsidRPr="00DA1C95" w14:paraId="7673BD00" w14:textId="77777777">
        <w:tc>
          <w:tcPr>
            <w:tcW w:w="9214" w:type="dxa"/>
            <w:shd w:val="clear" w:color="auto" w:fill="CCCCCC"/>
          </w:tcPr>
          <w:p w14:paraId="7673BCFF" w14:textId="77777777" w:rsidR="00D33376" w:rsidRPr="00DA1C95" w:rsidRDefault="00D33376">
            <w:pPr>
              <w:pStyle w:val="Heading6"/>
              <w:numPr>
                <w:ilvl w:val="0"/>
                <w:numId w:val="0"/>
              </w:numPr>
              <w:jc w:val="left"/>
              <w:rPr>
                <w:color w:val="800080"/>
                <w:sz w:val="22"/>
              </w:rPr>
            </w:pPr>
            <w:r w:rsidRPr="00DA1C95">
              <w:rPr>
                <w:color w:val="800080"/>
                <w:sz w:val="22"/>
              </w:rPr>
              <w:t xml:space="preserve">Purpose of </w:t>
            </w:r>
            <w:r w:rsidR="005A293E">
              <w:rPr>
                <w:color w:val="800080"/>
                <w:sz w:val="22"/>
              </w:rPr>
              <w:t xml:space="preserve">the </w:t>
            </w:r>
            <w:r w:rsidR="00095FB9" w:rsidRPr="00DA1C95">
              <w:rPr>
                <w:color w:val="800080"/>
                <w:sz w:val="22"/>
              </w:rPr>
              <w:t>Role</w:t>
            </w:r>
            <w:r w:rsidRPr="00DA1C95">
              <w:rPr>
                <w:color w:val="800080"/>
                <w:sz w:val="22"/>
              </w:rPr>
              <w:t>:</w:t>
            </w:r>
          </w:p>
        </w:tc>
      </w:tr>
    </w:tbl>
    <w:p w14:paraId="6884384F" w14:textId="149D2731" w:rsidR="004C6CAD" w:rsidRDefault="00AD4DDA" w:rsidP="26B8A0CA">
      <w:pPr>
        <w:pStyle w:val="ListParagraph"/>
        <w:numPr>
          <w:ilvl w:val="0"/>
          <w:numId w:val="6"/>
        </w:numPr>
        <w:rPr>
          <w:rFonts w:ascii="Arial" w:hAnsi="Arial" w:cs="Arial"/>
          <w:szCs w:val="24"/>
        </w:rPr>
      </w:pPr>
      <w:r w:rsidRPr="26B8A0CA">
        <w:rPr>
          <w:rFonts w:ascii="Arial" w:hAnsi="Arial" w:cs="Arial"/>
          <w:sz w:val="22"/>
          <w:szCs w:val="22"/>
        </w:rPr>
        <w:t xml:space="preserve">To </w:t>
      </w:r>
      <w:r w:rsidR="7F1B450C" w:rsidRPr="26B8A0CA">
        <w:rPr>
          <w:rFonts w:ascii="Arial" w:hAnsi="Arial" w:cs="Arial"/>
          <w:sz w:val="22"/>
          <w:szCs w:val="22"/>
        </w:rPr>
        <w:t xml:space="preserve">create and implement data-driven creative content-led marketing campaigns  </w:t>
      </w:r>
      <w:r w:rsidR="009E6BB1" w:rsidRPr="26B8A0CA">
        <w:rPr>
          <w:rFonts w:ascii="Arial" w:hAnsi="Arial" w:cs="Arial"/>
          <w:sz w:val="22"/>
          <w:szCs w:val="22"/>
        </w:rPr>
        <w:t xml:space="preserve">for Enfield’s cultural </w:t>
      </w:r>
      <w:r w:rsidR="005B3443">
        <w:rPr>
          <w:rFonts w:ascii="Arial" w:hAnsi="Arial" w:cs="Arial"/>
          <w:sz w:val="22"/>
          <w:szCs w:val="22"/>
        </w:rPr>
        <w:t xml:space="preserve">&amp; leisure </w:t>
      </w:r>
      <w:r w:rsidR="75780D95" w:rsidRPr="26B8A0CA">
        <w:rPr>
          <w:rFonts w:ascii="Arial" w:hAnsi="Arial" w:cs="Arial"/>
          <w:sz w:val="22"/>
          <w:szCs w:val="22"/>
        </w:rPr>
        <w:t>services</w:t>
      </w:r>
      <w:r w:rsidR="009E6BB1" w:rsidRPr="26B8A0CA">
        <w:rPr>
          <w:rFonts w:ascii="Arial" w:hAnsi="Arial" w:cs="Arial"/>
          <w:sz w:val="22"/>
          <w:szCs w:val="22"/>
        </w:rPr>
        <w:t>,</w:t>
      </w:r>
      <w:r w:rsidR="2697BA7A" w:rsidRPr="26B8A0CA">
        <w:rPr>
          <w:rFonts w:ascii="Arial" w:hAnsi="Arial" w:cs="Arial"/>
          <w:sz w:val="22"/>
          <w:szCs w:val="22"/>
        </w:rPr>
        <w:t xml:space="preserve"> which includes</w:t>
      </w:r>
      <w:r w:rsidR="009E6BB1" w:rsidRPr="26B8A0CA">
        <w:rPr>
          <w:rFonts w:ascii="Arial" w:hAnsi="Arial" w:cs="Arial"/>
          <w:sz w:val="22"/>
          <w:szCs w:val="22"/>
        </w:rPr>
        <w:t xml:space="preserve">  Dugdale</w:t>
      </w:r>
      <w:r w:rsidR="00590377" w:rsidRPr="26B8A0CA">
        <w:rPr>
          <w:rFonts w:ascii="Arial" w:hAnsi="Arial" w:cs="Arial"/>
          <w:sz w:val="22"/>
          <w:szCs w:val="22"/>
        </w:rPr>
        <w:t xml:space="preserve"> Arts</w:t>
      </w:r>
      <w:r w:rsidR="009E6BB1" w:rsidRPr="26B8A0CA">
        <w:rPr>
          <w:rFonts w:ascii="Arial" w:hAnsi="Arial" w:cs="Arial"/>
          <w:sz w:val="22"/>
          <w:szCs w:val="22"/>
        </w:rPr>
        <w:t xml:space="preserve"> Centre, </w:t>
      </w:r>
      <w:r w:rsidR="2D4E0AC1" w:rsidRPr="26B8A0CA">
        <w:rPr>
          <w:rFonts w:ascii="Arial" w:hAnsi="Arial" w:cs="Arial"/>
          <w:sz w:val="22"/>
          <w:szCs w:val="22"/>
        </w:rPr>
        <w:t xml:space="preserve">Forty Hall </w:t>
      </w:r>
      <w:r w:rsidR="005B3443">
        <w:rPr>
          <w:rFonts w:ascii="Arial" w:hAnsi="Arial" w:cs="Arial"/>
          <w:sz w:val="22"/>
          <w:szCs w:val="22"/>
        </w:rPr>
        <w:t>,</w:t>
      </w:r>
      <w:r w:rsidR="2D4E0AC1" w:rsidRPr="26B8A0CA">
        <w:rPr>
          <w:rFonts w:ascii="Arial" w:hAnsi="Arial" w:cs="Arial"/>
          <w:sz w:val="22"/>
          <w:szCs w:val="22"/>
        </w:rPr>
        <w:t>Museum of Enfield</w:t>
      </w:r>
      <w:r w:rsidR="005B3443">
        <w:rPr>
          <w:rFonts w:ascii="Arial" w:hAnsi="Arial" w:cs="Arial"/>
          <w:sz w:val="22"/>
          <w:szCs w:val="22"/>
        </w:rPr>
        <w:t xml:space="preserve"> and leisure venues</w:t>
      </w:r>
      <w:r w:rsidR="2D4E0AC1" w:rsidRPr="26B8A0CA">
        <w:rPr>
          <w:rFonts w:ascii="Arial" w:hAnsi="Arial" w:cs="Arial"/>
          <w:sz w:val="22"/>
          <w:szCs w:val="22"/>
        </w:rPr>
        <w:t xml:space="preserve"> </w:t>
      </w:r>
      <w:r w:rsidR="0630FAFD" w:rsidRPr="26B8A0CA">
        <w:rPr>
          <w:rFonts w:ascii="Arial" w:hAnsi="Arial" w:cs="Arial"/>
          <w:sz w:val="22"/>
          <w:szCs w:val="22"/>
        </w:rPr>
        <w:t xml:space="preserve">to promote </w:t>
      </w:r>
      <w:r w:rsidR="004C6CAD" w:rsidRPr="26B8A0CA">
        <w:rPr>
          <w:rFonts w:ascii="Arial" w:hAnsi="Arial" w:cs="Arial"/>
          <w:sz w:val="22"/>
          <w:szCs w:val="22"/>
        </w:rPr>
        <w:t xml:space="preserve"> </w:t>
      </w:r>
      <w:r w:rsidR="5A74CD59" w:rsidRPr="26B8A0CA">
        <w:rPr>
          <w:rFonts w:ascii="Arial" w:hAnsi="Arial" w:cs="Arial"/>
          <w:sz w:val="22"/>
          <w:szCs w:val="22"/>
        </w:rPr>
        <w:t xml:space="preserve">the </w:t>
      </w:r>
      <w:r w:rsidR="004C6CAD" w:rsidRPr="26B8A0CA">
        <w:rPr>
          <w:rFonts w:ascii="Arial" w:hAnsi="Arial" w:cs="Arial"/>
          <w:sz w:val="22"/>
          <w:szCs w:val="22"/>
        </w:rPr>
        <w:t xml:space="preserve">rich programme of live performance, </w:t>
      </w:r>
      <w:r w:rsidR="57282A69" w:rsidRPr="26B8A0CA">
        <w:rPr>
          <w:rFonts w:ascii="Arial" w:hAnsi="Arial" w:cs="Arial"/>
          <w:sz w:val="22"/>
          <w:szCs w:val="22"/>
        </w:rPr>
        <w:t>cultural events</w:t>
      </w:r>
      <w:r w:rsidR="658F31BE" w:rsidRPr="26B8A0CA">
        <w:rPr>
          <w:rFonts w:ascii="Arial" w:hAnsi="Arial" w:cs="Arial"/>
          <w:sz w:val="22"/>
          <w:szCs w:val="22"/>
        </w:rPr>
        <w:t>, exhibitions</w:t>
      </w:r>
      <w:r w:rsidR="7858DA85" w:rsidRPr="26B8A0CA">
        <w:rPr>
          <w:rFonts w:ascii="Arial" w:hAnsi="Arial" w:cs="Arial"/>
          <w:sz w:val="22"/>
          <w:szCs w:val="22"/>
        </w:rPr>
        <w:t xml:space="preserve"> and projects</w:t>
      </w:r>
      <w:r w:rsidR="57282A69" w:rsidRPr="26B8A0CA">
        <w:rPr>
          <w:rFonts w:ascii="Arial" w:hAnsi="Arial" w:cs="Arial"/>
          <w:sz w:val="22"/>
          <w:szCs w:val="22"/>
        </w:rPr>
        <w:t xml:space="preserve">, </w:t>
      </w:r>
      <w:r w:rsidR="004C6CAD" w:rsidRPr="26B8A0CA">
        <w:rPr>
          <w:rFonts w:ascii="Arial" w:hAnsi="Arial" w:cs="Arial"/>
          <w:sz w:val="22"/>
          <w:szCs w:val="22"/>
        </w:rPr>
        <w:t>workshops</w:t>
      </w:r>
      <w:r w:rsidR="48520453" w:rsidRPr="26B8A0CA">
        <w:rPr>
          <w:rFonts w:ascii="Arial" w:hAnsi="Arial" w:cs="Arial"/>
          <w:sz w:val="22"/>
          <w:szCs w:val="22"/>
        </w:rPr>
        <w:t xml:space="preserve"> and activi</w:t>
      </w:r>
      <w:r w:rsidR="22C57FE4" w:rsidRPr="26B8A0CA">
        <w:rPr>
          <w:rFonts w:ascii="Arial" w:hAnsi="Arial" w:cs="Arial"/>
          <w:sz w:val="22"/>
          <w:szCs w:val="22"/>
        </w:rPr>
        <w:t>ti</w:t>
      </w:r>
      <w:r w:rsidR="48520453" w:rsidRPr="26B8A0CA">
        <w:rPr>
          <w:rFonts w:ascii="Arial" w:hAnsi="Arial" w:cs="Arial"/>
          <w:sz w:val="22"/>
          <w:szCs w:val="22"/>
        </w:rPr>
        <w:t>es</w:t>
      </w:r>
      <w:r w:rsidR="388F0462" w:rsidRPr="26B8A0CA">
        <w:rPr>
          <w:rFonts w:ascii="Arial" w:hAnsi="Arial" w:cs="Arial"/>
          <w:sz w:val="22"/>
          <w:szCs w:val="22"/>
        </w:rPr>
        <w:t xml:space="preserve"> for the borough</w:t>
      </w:r>
      <w:r w:rsidR="7C1BCC94" w:rsidRPr="26B8A0CA">
        <w:rPr>
          <w:rFonts w:ascii="Arial" w:hAnsi="Arial" w:cs="Arial"/>
          <w:sz w:val="22"/>
          <w:szCs w:val="22"/>
        </w:rPr>
        <w:t>.</w:t>
      </w:r>
    </w:p>
    <w:p w14:paraId="0911127F" w14:textId="48AECD24" w:rsidR="004C6CAD" w:rsidRDefault="004C6CAD" w:rsidP="26B8A0CA">
      <w:pPr>
        <w:pStyle w:val="ListParagraph"/>
        <w:numPr>
          <w:ilvl w:val="0"/>
          <w:numId w:val="6"/>
        </w:numPr>
        <w:rPr>
          <w:rFonts w:ascii="Arial" w:hAnsi="Arial" w:cs="Arial"/>
          <w:sz w:val="22"/>
          <w:szCs w:val="22"/>
        </w:rPr>
      </w:pPr>
      <w:r w:rsidRPr="26B8A0CA">
        <w:rPr>
          <w:rFonts w:ascii="Arial" w:hAnsi="Arial" w:cs="Arial"/>
          <w:sz w:val="22"/>
          <w:szCs w:val="22"/>
        </w:rPr>
        <w:t>To work closely with the Cultur</w:t>
      </w:r>
      <w:r w:rsidR="00590377" w:rsidRPr="26B8A0CA">
        <w:rPr>
          <w:rFonts w:ascii="Arial" w:hAnsi="Arial" w:cs="Arial"/>
          <w:sz w:val="22"/>
          <w:szCs w:val="22"/>
        </w:rPr>
        <w:t>e</w:t>
      </w:r>
      <w:r w:rsidR="1E9040CD" w:rsidRPr="26B8A0CA">
        <w:rPr>
          <w:rFonts w:ascii="Arial" w:hAnsi="Arial" w:cs="Arial"/>
          <w:sz w:val="22"/>
          <w:szCs w:val="22"/>
        </w:rPr>
        <w:t xml:space="preserve"> Management Team</w:t>
      </w:r>
      <w:r w:rsidR="005B3443">
        <w:rPr>
          <w:rFonts w:ascii="Arial" w:hAnsi="Arial" w:cs="Arial"/>
          <w:sz w:val="22"/>
          <w:szCs w:val="22"/>
        </w:rPr>
        <w:t xml:space="preserve"> and Head of Sport &amp; Leisure</w:t>
      </w:r>
      <w:r w:rsidR="00590377" w:rsidRPr="26B8A0CA">
        <w:rPr>
          <w:rFonts w:ascii="Arial" w:hAnsi="Arial" w:cs="Arial"/>
          <w:sz w:val="22"/>
          <w:szCs w:val="22"/>
        </w:rPr>
        <w:t xml:space="preserve"> </w:t>
      </w:r>
      <w:r w:rsidRPr="26B8A0CA">
        <w:rPr>
          <w:rFonts w:ascii="Arial" w:hAnsi="Arial" w:cs="Arial"/>
          <w:sz w:val="22"/>
          <w:szCs w:val="22"/>
        </w:rPr>
        <w:t>to take forward audience development</w:t>
      </w:r>
      <w:r w:rsidR="2AF40C86" w:rsidRPr="26B8A0CA">
        <w:rPr>
          <w:rFonts w:ascii="Arial" w:hAnsi="Arial" w:cs="Arial"/>
          <w:sz w:val="22"/>
          <w:szCs w:val="22"/>
        </w:rPr>
        <w:t xml:space="preserve"> and community engagement</w:t>
      </w:r>
      <w:r w:rsidRPr="26B8A0CA">
        <w:rPr>
          <w:rFonts w:ascii="Arial" w:hAnsi="Arial" w:cs="Arial"/>
          <w:sz w:val="22"/>
          <w:szCs w:val="22"/>
        </w:rPr>
        <w:t xml:space="preserve"> plans</w:t>
      </w:r>
      <w:r w:rsidR="005B3443">
        <w:rPr>
          <w:rFonts w:ascii="Arial" w:hAnsi="Arial" w:cs="Arial"/>
          <w:sz w:val="22"/>
          <w:szCs w:val="22"/>
        </w:rPr>
        <w:t xml:space="preserve"> </w:t>
      </w:r>
      <w:r w:rsidR="00380F7D" w:rsidRPr="26B8A0CA">
        <w:rPr>
          <w:rFonts w:ascii="Arial" w:hAnsi="Arial" w:cs="Arial"/>
          <w:sz w:val="22"/>
          <w:szCs w:val="22"/>
        </w:rPr>
        <w:t>and support special projects</w:t>
      </w:r>
    </w:p>
    <w:p w14:paraId="4A34A95D" w14:textId="7500AF99" w:rsidR="004C6CAD" w:rsidRDefault="004C6CAD" w:rsidP="26B8A0CA">
      <w:pPr>
        <w:pStyle w:val="ListParagraph"/>
        <w:numPr>
          <w:ilvl w:val="0"/>
          <w:numId w:val="6"/>
        </w:numPr>
        <w:rPr>
          <w:rFonts w:ascii="Arial" w:hAnsi="Arial" w:cs="Arial"/>
          <w:sz w:val="22"/>
          <w:szCs w:val="22"/>
        </w:rPr>
      </w:pPr>
      <w:r w:rsidRPr="26B8A0CA">
        <w:rPr>
          <w:rFonts w:ascii="Arial" w:hAnsi="Arial" w:cs="Arial"/>
          <w:sz w:val="22"/>
          <w:szCs w:val="22"/>
        </w:rPr>
        <w:t xml:space="preserve">To </w:t>
      </w:r>
      <w:r w:rsidR="0D4E3762" w:rsidRPr="26B8A0CA">
        <w:rPr>
          <w:rFonts w:ascii="Arial" w:hAnsi="Arial" w:cs="Arial"/>
          <w:sz w:val="22"/>
          <w:szCs w:val="22"/>
        </w:rPr>
        <w:t xml:space="preserve">identify opportunities and </w:t>
      </w:r>
      <w:r w:rsidRPr="26B8A0CA">
        <w:rPr>
          <w:rFonts w:ascii="Arial" w:hAnsi="Arial" w:cs="Arial"/>
          <w:sz w:val="22"/>
          <w:szCs w:val="22"/>
        </w:rPr>
        <w:t>drive sales</w:t>
      </w:r>
      <w:r w:rsidR="00380F7D" w:rsidRPr="26B8A0CA">
        <w:rPr>
          <w:rFonts w:ascii="Arial" w:hAnsi="Arial" w:cs="Arial"/>
          <w:sz w:val="22"/>
          <w:szCs w:val="22"/>
        </w:rPr>
        <w:t xml:space="preserve"> of the </w:t>
      </w:r>
      <w:r w:rsidR="33F173A9" w:rsidRPr="26B8A0CA">
        <w:rPr>
          <w:rFonts w:ascii="Arial" w:hAnsi="Arial" w:cs="Arial"/>
          <w:sz w:val="22"/>
          <w:szCs w:val="22"/>
        </w:rPr>
        <w:t xml:space="preserve">venues’ </w:t>
      </w:r>
      <w:r w:rsidR="00380F7D" w:rsidRPr="26B8A0CA">
        <w:rPr>
          <w:rFonts w:ascii="Arial" w:hAnsi="Arial" w:cs="Arial"/>
          <w:sz w:val="22"/>
          <w:szCs w:val="22"/>
        </w:rPr>
        <w:t xml:space="preserve">commercial operations, </w:t>
      </w:r>
      <w:r w:rsidRPr="26B8A0CA">
        <w:rPr>
          <w:rFonts w:ascii="Arial" w:hAnsi="Arial" w:cs="Arial"/>
          <w:sz w:val="22"/>
          <w:szCs w:val="22"/>
        </w:rPr>
        <w:t xml:space="preserve">including space hire, catering and events </w:t>
      </w:r>
    </w:p>
    <w:p w14:paraId="7673BD04" w14:textId="198ACF94" w:rsidR="00D33376" w:rsidRPr="00F1154D" w:rsidRDefault="6EA8F71A" w:rsidP="00380F7D">
      <w:pPr>
        <w:pStyle w:val="ListParagraph"/>
        <w:numPr>
          <w:ilvl w:val="0"/>
          <w:numId w:val="6"/>
        </w:numPr>
        <w:rPr>
          <w:rFonts w:ascii="Arial" w:hAnsi="Arial" w:cs="Arial"/>
          <w:sz w:val="22"/>
        </w:rPr>
      </w:pPr>
      <w:r w:rsidRPr="26B8A0CA">
        <w:rPr>
          <w:rFonts w:ascii="Arial" w:hAnsi="Arial" w:cs="Arial"/>
          <w:sz w:val="22"/>
          <w:szCs w:val="22"/>
        </w:rPr>
        <w:t>To increase audience numbers and enga</w:t>
      </w:r>
      <w:r w:rsidR="26978C05" w:rsidRPr="26B8A0CA">
        <w:rPr>
          <w:rFonts w:ascii="Arial" w:hAnsi="Arial" w:cs="Arial"/>
          <w:sz w:val="22"/>
          <w:szCs w:val="22"/>
        </w:rPr>
        <w:t xml:space="preserve">gement with Enfield’s cultural </w:t>
      </w:r>
      <w:r w:rsidR="005B3443">
        <w:rPr>
          <w:rFonts w:ascii="Arial" w:hAnsi="Arial" w:cs="Arial"/>
          <w:sz w:val="22"/>
          <w:szCs w:val="22"/>
        </w:rPr>
        <w:t xml:space="preserve">&amp; leisure </w:t>
      </w:r>
      <w:r w:rsidR="26978C05" w:rsidRPr="26B8A0CA">
        <w:rPr>
          <w:rFonts w:ascii="Arial" w:hAnsi="Arial" w:cs="Arial"/>
          <w:sz w:val="22"/>
          <w:szCs w:val="22"/>
        </w:rPr>
        <w:t>services</w:t>
      </w:r>
      <w:r w:rsidRPr="26B8A0CA">
        <w:rPr>
          <w:rFonts w:ascii="Arial" w:hAnsi="Arial" w:cs="Arial"/>
          <w:sz w:val="22"/>
          <w:szCs w:val="22"/>
        </w:rPr>
        <w:t xml:space="preserve"> </w:t>
      </w:r>
      <w:r w:rsidR="0F8E4582" w:rsidRPr="26B8A0CA">
        <w:rPr>
          <w:rFonts w:ascii="Arial" w:hAnsi="Arial" w:cs="Arial"/>
          <w:sz w:val="22"/>
          <w:szCs w:val="22"/>
        </w:rPr>
        <w:t>that reflect and represent the borough’s</w:t>
      </w:r>
      <w:r w:rsidRPr="26B8A0CA">
        <w:rPr>
          <w:rFonts w:ascii="Arial" w:hAnsi="Arial" w:cs="Arial"/>
          <w:sz w:val="22"/>
          <w:szCs w:val="22"/>
        </w:rPr>
        <w:t xml:space="preserve"> diversity, setting and meeting ambitious targets and generating sales revenue.  </w:t>
      </w:r>
      <w:r w:rsidR="4850C671" w:rsidRPr="26B8A0CA">
        <w:rPr>
          <w:rFonts w:ascii="Arial" w:hAnsi="Arial" w:cs="Arial"/>
          <w:szCs w:val="24"/>
        </w:rPr>
        <w:t>To strategically publicis</w:t>
      </w:r>
      <w:r w:rsidR="70FFD436" w:rsidRPr="26B8A0CA">
        <w:rPr>
          <w:rFonts w:ascii="Arial" w:hAnsi="Arial" w:cs="Arial"/>
          <w:szCs w:val="24"/>
        </w:rPr>
        <w:t>e</w:t>
      </w:r>
      <w:r w:rsidR="4850C671" w:rsidRPr="26B8A0CA">
        <w:rPr>
          <w:rFonts w:ascii="Arial" w:hAnsi="Arial" w:cs="Arial"/>
          <w:szCs w:val="24"/>
        </w:rPr>
        <w:t xml:space="preserve"> Enfield’s year-round cultural </w:t>
      </w:r>
      <w:r w:rsidR="005B3443">
        <w:rPr>
          <w:rFonts w:ascii="Arial" w:hAnsi="Arial" w:cs="Arial"/>
          <w:szCs w:val="24"/>
        </w:rPr>
        <w:t xml:space="preserve">&amp; leisure </w:t>
      </w:r>
      <w:r w:rsidR="4850C671" w:rsidRPr="26B8A0CA">
        <w:rPr>
          <w:rFonts w:ascii="Arial" w:hAnsi="Arial" w:cs="Arial"/>
          <w:szCs w:val="24"/>
        </w:rPr>
        <w:t>programme</w:t>
      </w:r>
      <w:r w:rsidR="005B3443">
        <w:rPr>
          <w:rFonts w:ascii="Arial" w:hAnsi="Arial" w:cs="Arial"/>
          <w:szCs w:val="24"/>
        </w:rPr>
        <w:t>s</w:t>
      </w:r>
      <w:r w:rsidR="4850C671" w:rsidRPr="26B8A0CA">
        <w:rPr>
          <w:rFonts w:ascii="Arial" w:hAnsi="Arial" w:cs="Arial"/>
          <w:szCs w:val="24"/>
        </w:rPr>
        <w:t xml:space="preserve"> in both traditional and digital media, build</w:t>
      </w:r>
      <w:r w:rsidR="61C04D11" w:rsidRPr="26B8A0CA">
        <w:rPr>
          <w:rFonts w:ascii="Arial" w:hAnsi="Arial" w:cs="Arial"/>
          <w:szCs w:val="24"/>
        </w:rPr>
        <w:t>ing</w:t>
      </w:r>
      <w:r w:rsidR="4850C671" w:rsidRPr="26B8A0CA">
        <w:rPr>
          <w:rFonts w:ascii="Arial" w:hAnsi="Arial" w:cs="Arial"/>
          <w:szCs w:val="24"/>
        </w:rPr>
        <w:t xml:space="preserve"> good networks with local and national press</w:t>
      </w:r>
      <w:r w:rsidR="62E0AA38" w:rsidRPr="26B8A0CA">
        <w:rPr>
          <w:rFonts w:ascii="Arial" w:hAnsi="Arial" w:cs="Arial"/>
          <w:szCs w:val="24"/>
        </w:rPr>
        <w:t>, marketing</w:t>
      </w:r>
      <w:r w:rsidR="4850C671" w:rsidRPr="26B8A0CA">
        <w:rPr>
          <w:rFonts w:ascii="Arial" w:hAnsi="Arial" w:cs="Arial"/>
          <w:szCs w:val="24"/>
        </w:rPr>
        <w:t xml:space="preserve"> </w:t>
      </w:r>
      <w:r w:rsidR="14C645A5" w:rsidRPr="26B8A0CA">
        <w:rPr>
          <w:rFonts w:ascii="Arial" w:hAnsi="Arial" w:cs="Arial"/>
          <w:szCs w:val="24"/>
        </w:rPr>
        <w:t xml:space="preserve">contacts </w:t>
      </w:r>
      <w:r w:rsidR="4850C671" w:rsidRPr="26B8A0CA">
        <w:rPr>
          <w:rFonts w:ascii="Arial" w:hAnsi="Arial" w:cs="Arial"/>
          <w:szCs w:val="24"/>
        </w:rPr>
        <w:t xml:space="preserve">and </w:t>
      </w:r>
      <w:r w:rsidR="0F8AC124" w:rsidRPr="26B8A0CA">
        <w:rPr>
          <w:rFonts w:ascii="Arial" w:hAnsi="Arial" w:cs="Arial"/>
          <w:szCs w:val="24"/>
        </w:rPr>
        <w:t>wider creative</w:t>
      </w:r>
      <w:r w:rsidR="4850C671" w:rsidRPr="26B8A0CA">
        <w:rPr>
          <w:rFonts w:ascii="Arial" w:hAnsi="Arial" w:cs="Arial"/>
          <w:szCs w:val="24"/>
        </w:rPr>
        <w:t xml:space="preserve"> sector.</w:t>
      </w:r>
      <w:r w:rsidR="625D316C" w:rsidRPr="723B85D1">
        <w:rPr>
          <w:rFonts w:ascii="Arial" w:hAnsi="Arial" w:cs="Arial"/>
        </w:rPr>
        <w:t>To effectively manage and lead on strategy for Enfield culture</w:t>
      </w:r>
      <w:r w:rsidR="005B3443">
        <w:rPr>
          <w:rFonts w:ascii="Arial" w:hAnsi="Arial" w:cs="Arial"/>
        </w:rPr>
        <w:t xml:space="preserve"> &amp; leisure service</w:t>
      </w:r>
      <w:r w:rsidR="625D316C" w:rsidRPr="723B85D1">
        <w:rPr>
          <w:rFonts w:ascii="Arial" w:hAnsi="Arial" w:cs="Arial"/>
        </w:rPr>
        <w:t>’s websites and social media</w:t>
      </w:r>
      <w:r w:rsidR="42C605C6" w:rsidRPr="723B85D1">
        <w:rPr>
          <w:rFonts w:ascii="Arial" w:hAnsi="Arial" w:cs="Arial"/>
        </w:rPr>
        <w:t xml:space="preserve"> platforms</w:t>
      </w:r>
      <w:r w:rsidR="625D316C" w:rsidRPr="723B85D1">
        <w:rPr>
          <w:rFonts w:ascii="Arial" w:hAnsi="Arial" w:cs="Arial"/>
        </w:rPr>
        <w:t xml:space="preserve">. </w:t>
      </w:r>
      <w:r w:rsidR="00D75B17" w:rsidRPr="723B85D1">
        <w:rPr>
          <w:rFonts w:ascii="Arial" w:hAnsi="Arial" w:cs="Arial"/>
          <w:sz w:val="22"/>
          <w:szCs w:val="22"/>
        </w:rPr>
        <w:t>To support the delivery of the culture strategy, “Culture Connects”</w:t>
      </w:r>
      <w:r w:rsidR="00380F7D" w:rsidRPr="723B85D1">
        <w:rPr>
          <w:rFonts w:ascii="Arial" w:hAnsi="Arial" w:cs="Arial"/>
          <w:sz w:val="22"/>
          <w:szCs w:val="22"/>
        </w:rPr>
        <w:t>, and in particular our three priorities: sustainability, opportunities for young people, and “culture everyday” – more culture, for more people, in more places, more of the time</w:t>
      </w:r>
    </w:p>
    <w:p w14:paraId="6D7B9298" w14:textId="4225655C" w:rsidR="00F1154D" w:rsidRPr="00380F7D" w:rsidRDefault="00F1154D" w:rsidP="00380F7D">
      <w:pPr>
        <w:pStyle w:val="ListParagraph"/>
        <w:numPr>
          <w:ilvl w:val="0"/>
          <w:numId w:val="6"/>
        </w:numPr>
        <w:rPr>
          <w:rFonts w:ascii="Arial" w:hAnsi="Arial" w:cs="Arial"/>
          <w:sz w:val="22"/>
        </w:rPr>
      </w:pPr>
      <w:r>
        <w:rPr>
          <w:rFonts w:ascii="Arial" w:hAnsi="Arial" w:cs="Arial"/>
          <w:sz w:val="22"/>
          <w:szCs w:val="22"/>
        </w:rPr>
        <w:t xml:space="preserve">To support the delivery of the borough sport and leisure strategy “Our Active Wellbeing”, particularly the Council’s commitment of better use of digital, data and communications to get more people active. </w:t>
      </w:r>
    </w:p>
    <w:p w14:paraId="7673BD05" w14:textId="77777777" w:rsidR="00D33376" w:rsidRDefault="00D33376">
      <w:pPr>
        <w:rPr>
          <w:rFonts w:ascii="Arial" w:hAnsi="Arial" w:cs="Arial"/>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214"/>
      </w:tblGrid>
      <w:tr w:rsidR="00D33376" w:rsidRPr="00DA1C95" w14:paraId="7673BD07" w14:textId="77777777">
        <w:tc>
          <w:tcPr>
            <w:tcW w:w="9214" w:type="dxa"/>
            <w:shd w:val="clear" w:color="auto" w:fill="CCCCCC"/>
          </w:tcPr>
          <w:p w14:paraId="7673BD06" w14:textId="77777777" w:rsidR="00D33376" w:rsidRPr="00DA1C95" w:rsidRDefault="00095FB9">
            <w:pPr>
              <w:pStyle w:val="Heading6"/>
              <w:numPr>
                <w:ilvl w:val="0"/>
                <w:numId w:val="0"/>
              </w:numPr>
              <w:jc w:val="left"/>
              <w:rPr>
                <w:color w:val="800080"/>
                <w:sz w:val="22"/>
              </w:rPr>
            </w:pPr>
            <w:r w:rsidRPr="00DA1C95">
              <w:rPr>
                <w:color w:val="800080"/>
                <w:sz w:val="22"/>
              </w:rPr>
              <w:t xml:space="preserve">Dimensions </w:t>
            </w:r>
            <w:r w:rsidR="00DA1C95">
              <w:rPr>
                <w:color w:val="800080"/>
                <w:sz w:val="22"/>
              </w:rPr>
              <w:t>including</w:t>
            </w:r>
            <w:r w:rsidRPr="00DA1C95">
              <w:rPr>
                <w:color w:val="800080"/>
                <w:sz w:val="22"/>
              </w:rPr>
              <w:t xml:space="preserve"> Structure Chart:</w:t>
            </w:r>
          </w:p>
        </w:tc>
      </w:tr>
    </w:tbl>
    <w:p w14:paraId="7673BD08" w14:textId="77777777" w:rsidR="00D33376" w:rsidRDefault="00D33376">
      <w:pPr>
        <w:ind w:left="-192"/>
        <w:rPr>
          <w:rFonts w:ascii="Arial" w:hAnsi="Arial" w:cs="Arial"/>
          <w:sz w:val="22"/>
        </w:rPr>
      </w:pPr>
    </w:p>
    <w:p w14:paraId="7673BD09" w14:textId="144F6C5B" w:rsidR="00D33376" w:rsidRDefault="00684AD8" w:rsidP="00BB26D1">
      <w:pPr>
        <w:numPr>
          <w:ilvl w:val="0"/>
          <w:numId w:val="2"/>
        </w:numPr>
        <w:tabs>
          <w:tab w:val="clear" w:pos="1080"/>
        </w:tabs>
        <w:ind w:left="284" w:hanging="284"/>
        <w:rPr>
          <w:rFonts w:ascii="Arial" w:hAnsi="Arial" w:cs="Arial"/>
          <w:sz w:val="22"/>
        </w:rPr>
      </w:pPr>
      <w:r>
        <w:rPr>
          <w:rFonts w:ascii="Arial" w:hAnsi="Arial" w:cs="Arial"/>
          <w:sz w:val="22"/>
        </w:rPr>
        <w:t>Annual budgetary amounts with which the role is either d</w:t>
      </w:r>
      <w:r w:rsidR="00DA1C95">
        <w:rPr>
          <w:rFonts w:ascii="Arial" w:hAnsi="Arial" w:cs="Arial"/>
          <w:sz w:val="22"/>
        </w:rPr>
        <w:t>irectly or indirectly concerned:</w:t>
      </w:r>
      <w:r w:rsidR="00D75B17">
        <w:rPr>
          <w:rFonts w:ascii="Arial" w:hAnsi="Arial" w:cs="Arial"/>
          <w:sz w:val="22"/>
        </w:rPr>
        <w:t xml:space="preserve"> c£</w:t>
      </w:r>
      <w:r w:rsidR="00380F7D">
        <w:rPr>
          <w:rFonts w:ascii="Arial" w:hAnsi="Arial" w:cs="Arial"/>
          <w:sz w:val="22"/>
        </w:rPr>
        <w:t>20k (marketing budget).</w:t>
      </w:r>
    </w:p>
    <w:p w14:paraId="7673BD0A" w14:textId="77777777" w:rsidR="00684AD8" w:rsidRDefault="00684AD8" w:rsidP="00684AD8">
      <w:pPr>
        <w:ind w:left="284" w:hanging="284"/>
        <w:rPr>
          <w:rFonts w:ascii="Arial" w:hAnsi="Arial" w:cs="Arial"/>
          <w:sz w:val="22"/>
        </w:rPr>
      </w:pPr>
    </w:p>
    <w:p w14:paraId="7673BD0B" w14:textId="3035CB78" w:rsidR="00684AD8" w:rsidRDefault="00684AD8" w:rsidP="00BB26D1">
      <w:pPr>
        <w:numPr>
          <w:ilvl w:val="0"/>
          <w:numId w:val="2"/>
        </w:numPr>
        <w:tabs>
          <w:tab w:val="clear" w:pos="1080"/>
        </w:tabs>
        <w:ind w:left="284" w:hanging="284"/>
        <w:rPr>
          <w:rFonts w:ascii="Arial" w:hAnsi="Arial" w:cs="Arial"/>
          <w:sz w:val="22"/>
        </w:rPr>
      </w:pPr>
      <w:r>
        <w:rPr>
          <w:rFonts w:ascii="Arial" w:hAnsi="Arial" w:cs="Arial"/>
          <w:sz w:val="22"/>
        </w:rPr>
        <w:t>Structure Chart</w:t>
      </w:r>
      <w:r w:rsidR="00DA1C95">
        <w:rPr>
          <w:rFonts w:ascii="Arial" w:hAnsi="Arial" w:cs="Arial"/>
          <w:sz w:val="22"/>
        </w:rPr>
        <w:t>:</w:t>
      </w:r>
    </w:p>
    <w:p w14:paraId="0C66B664" w14:textId="77777777" w:rsidR="00D75B17" w:rsidRDefault="00D75B17" w:rsidP="00D75B17">
      <w:pPr>
        <w:pStyle w:val="ListParagraph"/>
        <w:rPr>
          <w:rFonts w:ascii="Arial" w:hAnsi="Arial" w:cs="Arial"/>
          <w:sz w:val="22"/>
        </w:rPr>
      </w:pPr>
    </w:p>
    <w:p w14:paraId="1ACB82D4" w14:textId="491F791A" w:rsidR="00D75B17" w:rsidRDefault="00FD4C07" w:rsidP="00D75B17">
      <w:pPr>
        <w:ind w:left="284"/>
        <w:rPr>
          <w:rFonts w:ascii="Arial" w:hAnsi="Arial" w:cs="Arial"/>
          <w:sz w:val="22"/>
        </w:rPr>
      </w:pPr>
      <w:r w:rsidRPr="004F4D45">
        <w:rPr>
          <w:rFonts w:ascii="Arial" w:hAnsi="Arial" w:cs="Arial"/>
          <w:noProof/>
          <w:sz w:val="22"/>
        </w:rPr>
        <w:lastRenderedPageBreak/>
        <w:drawing>
          <wp:inline distT="0" distB="0" distL="0" distR="0" wp14:anchorId="5775B781" wp14:editId="607474AE">
            <wp:extent cx="5733415" cy="2861945"/>
            <wp:effectExtent l="0" t="0" r="19685" b="0"/>
            <wp:docPr id="4" name="Diagram 4">
              <a:extLst xmlns:a="http://schemas.openxmlformats.org/drawingml/2006/main">
                <a:ext uri="{FF2B5EF4-FFF2-40B4-BE49-F238E27FC236}">
                  <a16:creationId xmlns:a16="http://schemas.microsoft.com/office/drawing/2014/main" id="{AC9FA47B-328A-4C40-999D-067A0C73E41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673BD0C" w14:textId="77777777" w:rsidR="00DA1C95" w:rsidRDefault="00DA1C95" w:rsidP="00DA1C95">
      <w:pPr>
        <w:rPr>
          <w:rFonts w:ascii="Arial" w:hAnsi="Arial" w:cs="Arial"/>
          <w:sz w:val="22"/>
        </w:rPr>
      </w:pPr>
    </w:p>
    <w:p w14:paraId="7673BD0D" w14:textId="0B953629" w:rsidR="00DA1C95" w:rsidRDefault="00DA1C95" w:rsidP="00BB26D1">
      <w:pPr>
        <w:numPr>
          <w:ilvl w:val="0"/>
          <w:numId w:val="2"/>
        </w:numPr>
        <w:tabs>
          <w:tab w:val="clear" w:pos="1080"/>
        </w:tabs>
        <w:ind w:left="284" w:hanging="284"/>
        <w:rPr>
          <w:rFonts w:ascii="Arial" w:hAnsi="Arial" w:cs="Arial"/>
          <w:sz w:val="22"/>
        </w:rPr>
      </w:pPr>
      <w:r>
        <w:rPr>
          <w:rFonts w:ascii="Arial" w:hAnsi="Arial" w:cs="Arial"/>
          <w:sz w:val="22"/>
        </w:rPr>
        <w:t>Number of direct reports:</w:t>
      </w:r>
      <w:r w:rsidR="0068042E">
        <w:rPr>
          <w:rFonts w:ascii="Arial" w:hAnsi="Arial" w:cs="Arial"/>
          <w:sz w:val="22"/>
        </w:rPr>
        <w:t xml:space="preserve"> </w:t>
      </w:r>
      <w:r w:rsidR="00380F7D">
        <w:rPr>
          <w:rFonts w:ascii="Arial" w:hAnsi="Arial" w:cs="Arial"/>
          <w:sz w:val="22"/>
        </w:rPr>
        <w:t>0.</w:t>
      </w:r>
    </w:p>
    <w:p w14:paraId="7673BD0E" w14:textId="77777777" w:rsidR="009045A2" w:rsidRDefault="009045A2" w:rsidP="009045A2">
      <w:pPr>
        <w:rPr>
          <w:rFonts w:ascii="Arial" w:hAnsi="Arial" w:cs="Arial"/>
          <w:sz w:val="22"/>
        </w:rPr>
      </w:pPr>
    </w:p>
    <w:p w14:paraId="7673BD0F" w14:textId="2664F5B9" w:rsidR="00400247" w:rsidRDefault="009045A2" w:rsidP="00BB26D1">
      <w:pPr>
        <w:numPr>
          <w:ilvl w:val="0"/>
          <w:numId w:val="2"/>
        </w:numPr>
        <w:tabs>
          <w:tab w:val="clear" w:pos="1080"/>
        </w:tabs>
        <w:ind w:left="284" w:hanging="284"/>
        <w:rPr>
          <w:rFonts w:ascii="Arial" w:hAnsi="Arial" w:cs="Arial"/>
          <w:sz w:val="22"/>
        </w:rPr>
      </w:pPr>
      <w:r>
        <w:rPr>
          <w:rFonts w:ascii="Arial" w:hAnsi="Arial" w:cs="Arial"/>
          <w:sz w:val="22"/>
        </w:rPr>
        <w:t xml:space="preserve">Nature of reporting relationship between post holder and </w:t>
      </w:r>
      <w:r w:rsidR="00400247">
        <w:rPr>
          <w:rFonts w:ascii="Arial" w:hAnsi="Arial" w:cs="Arial"/>
          <w:sz w:val="22"/>
        </w:rPr>
        <w:t xml:space="preserve">line </w:t>
      </w:r>
      <w:r>
        <w:rPr>
          <w:rFonts w:ascii="Arial" w:hAnsi="Arial" w:cs="Arial"/>
          <w:sz w:val="22"/>
        </w:rPr>
        <w:t>manager</w:t>
      </w:r>
      <w:r w:rsidR="0068042E">
        <w:rPr>
          <w:rFonts w:ascii="Arial" w:hAnsi="Arial" w:cs="Arial"/>
          <w:sz w:val="22"/>
        </w:rPr>
        <w:t xml:space="preserve">: </w:t>
      </w:r>
      <w:r w:rsidR="00380F7D">
        <w:rPr>
          <w:rFonts w:ascii="Arial" w:hAnsi="Arial" w:cs="Arial"/>
          <w:sz w:val="22"/>
        </w:rPr>
        <w:t>Close working collaboration supported by regular one-to-ones and team meetings.</w:t>
      </w:r>
    </w:p>
    <w:p w14:paraId="7673BD10" w14:textId="77777777" w:rsidR="004443ED" w:rsidRDefault="004443ED" w:rsidP="004443ED">
      <w:pPr>
        <w:rPr>
          <w:rFonts w:ascii="Arial" w:hAnsi="Arial" w:cs="Arial"/>
          <w:sz w:val="22"/>
        </w:rPr>
      </w:pPr>
    </w:p>
    <w:p w14:paraId="7673BD11" w14:textId="71A2FBC2" w:rsidR="004443ED" w:rsidRDefault="2F2341B9" w:rsidP="2D60FEE8">
      <w:pPr>
        <w:numPr>
          <w:ilvl w:val="0"/>
          <w:numId w:val="2"/>
        </w:numPr>
        <w:tabs>
          <w:tab w:val="clear" w:pos="1080"/>
        </w:tabs>
        <w:ind w:left="284" w:hanging="284"/>
        <w:rPr>
          <w:rFonts w:ascii="Arial" w:hAnsi="Arial" w:cs="Arial"/>
          <w:sz w:val="22"/>
          <w:szCs w:val="22"/>
        </w:rPr>
      </w:pPr>
      <w:r w:rsidRPr="2D60FEE8">
        <w:rPr>
          <w:rFonts w:ascii="Arial" w:hAnsi="Arial" w:cs="Arial"/>
          <w:sz w:val="22"/>
          <w:szCs w:val="22"/>
        </w:rPr>
        <w:t xml:space="preserve"> </w:t>
      </w:r>
      <w:r w:rsidR="41DF3AD0" w:rsidRPr="2D60FEE8">
        <w:rPr>
          <w:rFonts w:ascii="Arial" w:hAnsi="Arial" w:cs="Arial"/>
          <w:sz w:val="22"/>
          <w:szCs w:val="22"/>
        </w:rPr>
        <w:t xml:space="preserve">Enfield Culture </w:t>
      </w:r>
      <w:r w:rsidRPr="2D60FEE8">
        <w:rPr>
          <w:rFonts w:ascii="Arial" w:hAnsi="Arial" w:cs="Arial"/>
          <w:sz w:val="22"/>
          <w:szCs w:val="22"/>
        </w:rPr>
        <w:t xml:space="preserve">is expected to build on its annual audience figure of c65,000, and to generate </w:t>
      </w:r>
      <w:r w:rsidR="37E3A649" w:rsidRPr="2D60FEE8">
        <w:rPr>
          <w:rFonts w:ascii="Arial" w:hAnsi="Arial" w:cs="Arial"/>
          <w:sz w:val="22"/>
          <w:szCs w:val="22"/>
        </w:rPr>
        <w:t xml:space="preserve">a minimum of </w:t>
      </w:r>
      <w:r w:rsidRPr="2D60FEE8">
        <w:rPr>
          <w:rFonts w:ascii="Arial" w:hAnsi="Arial" w:cs="Arial"/>
          <w:sz w:val="22"/>
          <w:szCs w:val="22"/>
        </w:rPr>
        <w:t>£</w:t>
      </w:r>
      <w:r w:rsidR="087C8689" w:rsidRPr="2D60FEE8">
        <w:rPr>
          <w:rFonts w:ascii="Arial" w:hAnsi="Arial" w:cs="Arial"/>
          <w:sz w:val="22"/>
          <w:szCs w:val="22"/>
        </w:rPr>
        <w:t>78</w:t>
      </w:r>
      <w:r w:rsidRPr="2D60FEE8">
        <w:rPr>
          <w:rFonts w:ascii="Arial" w:hAnsi="Arial" w:cs="Arial"/>
          <w:sz w:val="22"/>
          <w:szCs w:val="22"/>
        </w:rPr>
        <w:t xml:space="preserve">0k pa in income through ticket sales, space hires and F&amp;B.  </w:t>
      </w:r>
    </w:p>
    <w:p w14:paraId="72E63F78" w14:textId="77777777" w:rsidR="00B16C43" w:rsidRDefault="00B16C43" w:rsidP="00B16C43">
      <w:pPr>
        <w:pStyle w:val="ListParagraph"/>
        <w:rPr>
          <w:rFonts w:ascii="Arial" w:hAnsi="Arial" w:cs="Arial"/>
          <w:sz w:val="22"/>
          <w:szCs w:val="22"/>
        </w:rPr>
      </w:pPr>
    </w:p>
    <w:p w14:paraId="34065B38" w14:textId="0E01022D" w:rsidR="00B16C43" w:rsidRDefault="00B16C43" w:rsidP="2D60FEE8">
      <w:pPr>
        <w:numPr>
          <w:ilvl w:val="0"/>
          <w:numId w:val="2"/>
        </w:numPr>
        <w:tabs>
          <w:tab w:val="clear" w:pos="1080"/>
        </w:tabs>
        <w:ind w:left="284" w:hanging="284"/>
        <w:rPr>
          <w:rFonts w:ascii="Arial" w:hAnsi="Arial" w:cs="Arial"/>
          <w:sz w:val="22"/>
          <w:szCs w:val="22"/>
        </w:rPr>
      </w:pPr>
      <w:r>
        <w:rPr>
          <w:rFonts w:ascii="Arial" w:hAnsi="Arial" w:cs="Arial"/>
          <w:sz w:val="22"/>
          <w:szCs w:val="22"/>
        </w:rPr>
        <w:t>Post holder will report to the Head of Culture and a matrix management arrangement with the Head of Sports and Leisure. The role will work across Culture 80% of time and Sports and Leisure for 20% time.</w:t>
      </w:r>
    </w:p>
    <w:p w14:paraId="7673BD12" w14:textId="77777777" w:rsidR="00D33376" w:rsidRDefault="00D33376">
      <w:pPr>
        <w:rPr>
          <w:rFonts w:ascii="Arial" w:hAnsi="Arial" w:cs="Arial"/>
          <w:sz w:val="22"/>
        </w:rPr>
      </w:pPr>
    </w:p>
    <w:p w14:paraId="7673BD13" w14:textId="77777777" w:rsidR="00344300" w:rsidRDefault="00344300">
      <w:pPr>
        <w:rPr>
          <w:rFonts w:ascii="Arial" w:hAnsi="Arial" w:cs="Arial"/>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214"/>
      </w:tblGrid>
      <w:tr w:rsidR="00D33376" w:rsidRPr="00DA1C95" w14:paraId="7673BD15" w14:textId="77777777">
        <w:tc>
          <w:tcPr>
            <w:tcW w:w="9214" w:type="dxa"/>
            <w:shd w:val="clear" w:color="auto" w:fill="CCCCCC"/>
          </w:tcPr>
          <w:p w14:paraId="7673BD14" w14:textId="77777777" w:rsidR="00D33376" w:rsidRPr="00DA1C95" w:rsidRDefault="004443ED">
            <w:pPr>
              <w:pStyle w:val="Heading6"/>
              <w:numPr>
                <w:ilvl w:val="0"/>
                <w:numId w:val="0"/>
              </w:numPr>
              <w:jc w:val="left"/>
              <w:rPr>
                <w:color w:val="800080"/>
                <w:sz w:val="22"/>
              </w:rPr>
            </w:pPr>
            <w:r>
              <w:rPr>
                <w:color w:val="800080"/>
                <w:sz w:val="22"/>
              </w:rPr>
              <w:t xml:space="preserve">Key </w:t>
            </w:r>
            <w:r w:rsidR="00A769A3" w:rsidRPr="00DA1C95">
              <w:rPr>
                <w:color w:val="800080"/>
                <w:sz w:val="22"/>
              </w:rPr>
              <w:t>Accountabilities</w:t>
            </w:r>
            <w:r w:rsidR="00D33376" w:rsidRPr="00DA1C95">
              <w:rPr>
                <w:color w:val="800080"/>
                <w:sz w:val="22"/>
              </w:rPr>
              <w:t>:</w:t>
            </w:r>
          </w:p>
        </w:tc>
      </w:tr>
    </w:tbl>
    <w:p w14:paraId="7673BD16" w14:textId="77777777" w:rsidR="00D33376" w:rsidRDefault="00D33376">
      <w:pPr>
        <w:rPr>
          <w:rFonts w:ascii="Arial" w:hAnsi="Arial" w:cs="Arial"/>
          <w:sz w:val="22"/>
        </w:rPr>
      </w:pPr>
    </w:p>
    <w:p w14:paraId="7673BD1A" w14:textId="77777777" w:rsidR="002A5811" w:rsidRDefault="002A5811">
      <w:pPr>
        <w:rPr>
          <w:rFonts w:ascii="Arial" w:hAnsi="Arial" w:cs="Arial"/>
          <w:sz w:val="22"/>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770"/>
        <w:gridCol w:w="3141"/>
      </w:tblGrid>
      <w:tr w:rsidR="00344300" w:rsidRPr="00460A9F" w14:paraId="7673BD20" w14:textId="77777777" w:rsidTr="723B85D1">
        <w:trPr>
          <w:trHeight w:val="300"/>
        </w:trPr>
        <w:tc>
          <w:tcPr>
            <w:tcW w:w="5770" w:type="dxa"/>
            <w:shd w:val="clear" w:color="auto" w:fill="auto"/>
          </w:tcPr>
          <w:p w14:paraId="7673BD1B" w14:textId="77777777" w:rsidR="00344300" w:rsidRPr="005A465F" w:rsidRDefault="00344300">
            <w:pPr>
              <w:rPr>
                <w:rFonts w:ascii="Arial" w:hAnsi="Arial" w:cs="Arial"/>
                <w:b/>
                <w:color w:val="800080"/>
                <w:sz w:val="22"/>
              </w:rPr>
            </w:pPr>
            <w:r w:rsidRPr="005A465F">
              <w:rPr>
                <w:rFonts w:ascii="Arial" w:hAnsi="Arial" w:cs="Arial"/>
                <w:b/>
                <w:color w:val="800080"/>
                <w:sz w:val="22"/>
              </w:rPr>
              <w:t>Accountabilities</w:t>
            </w:r>
          </w:p>
        </w:tc>
        <w:tc>
          <w:tcPr>
            <w:tcW w:w="3141" w:type="dxa"/>
            <w:shd w:val="clear" w:color="auto" w:fill="auto"/>
          </w:tcPr>
          <w:p w14:paraId="7673BD1C" w14:textId="77777777" w:rsidR="005A465F" w:rsidRDefault="005A465F">
            <w:pPr>
              <w:rPr>
                <w:rFonts w:ascii="Arial" w:hAnsi="Arial" w:cs="Arial"/>
                <w:b/>
                <w:color w:val="800080"/>
                <w:sz w:val="22"/>
                <w:szCs w:val="22"/>
              </w:rPr>
            </w:pPr>
            <w:r>
              <w:rPr>
                <w:rFonts w:ascii="Arial" w:hAnsi="Arial" w:cs="Arial"/>
                <w:b/>
                <w:color w:val="800080"/>
                <w:sz w:val="22"/>
                <w:szCs w:val="22"/>
              </w:rPr>
              <w:t>A</w:t>
            </w:r>
            <w:r w:rsidRPr="005A465F">
              <w:rPr>
                <w:rFonts w:ascii="Arial" w:hAnsi="Arial" w:cs="Arial"/>
                <w:b/>
                <w:color w:val="800080"/>
                <w:sz w:val="22"/>
                <w:szCs w:val="22"/>
              </w:rPr>
              <w:t>nticipated level of time  </w:t>
            </w:r>
          </w:p>
          <w:p w14:paraId="7673BD1D" w14:textId="77777777" w:rsidR="005A465F" w:rsidRDefault="005A465F">
            <w:pPr>
              <w:rPr>
                <w:rFonts w:ascii="Arial" w:hAnsi="Arial" w:cs="Arial"/>
                <w:b/>
                <w:color w:val="800080"/>
                <w:sz w:val="22"/>
                <w:szCs w:val="22"/>
              </w:rPr>
            </w:pPr>
            <w:r>
              <w:rPr>
                <w:rFonts w:ascii="Arial" w:hAnsi="Arial" w:cs="Arial"/>
                <w:b/>
                <w:color w:val="800080"/>
                <w:sz w:val="22"/>
                <w:szCs w:val="22"/>
              </w:rPr>
              <w:t>H = High</w:t>
            </w:r>
          </w:p>
          <w:p w14:paraId="7673BD1E" w14:textId="77777777" w:rsidR="005A465F" w:rsidRDefault="005A465F">
            <w:pPr>
              <w:rPr>
                <w:rFonts w:ascii="Arial" w:hAnsi="Arial" w:cs="Arial"/>
                <w:b/>
                <w:color w:val="800080"/>
                <w:sz w:val="22"/>
                <w:szCs w:val="22"/>
              </w:rPr>
            </w:pPr>
            <w:r>
              <w:rPr>
                <w:rFonts w:ascii="Arial" w:hAnsi="Arial" w:cs="Arial"/>
                <w:b/>
                <w:color w:val="800080"/>
                <w:sz w:val="22"/>
                <w:szCs w:val="22"/>
              </w:rPr>
              <w:t>M = Medium</w:t>
            </w:r>
          </w:p>
          <w:p w14:paraId="7673BD1F" w14:textId="77777777" w:rsidR="00344300" w:rsidRPr="005A465F" w:rsidRDefault="005A465F">
            <w:pPr>
              <w:rPr>
                <w:rFonts w:ascii="Arial" w:hAnsi="Arial" w:cs="Arial"/>
                <w:b/>
                <w:color w:val="800080"/>
                <w:sz w:val="22"/>
                <w:szCs w:val="22"/>
              </w:rPr>
            </w:pPr>
            <w:r w:rsidRPr="005A465F">
              <w:rPr>
                <w:rFonts w:ascii="Arial" w:hAnsi="Arial" w:cs="Arial"/>
                <w:b/>
                <w:color w:val="800080"/>
                <w:sz w:val="22"/>
                <w:szCs w:val="22"/>
              </w:rPr>
              <w:t>L = low</w:t>
            </w:r>
          </w:p>
        </w:tc>
      </w:tr>
      <w:tr w:rsidR="00344300" w:rsidRPr="00460A9F" w14:paraId="7673BD23" w14:textId="77777777" w:rsidTr="723B85D1">
        <w:trPr>
          <w:trHeight w:val="300"/>
        </w:trPr>
        <w:tc>
          <w:tcPr>
            <w:tcW w:w="5770" w:type="dxa"/>
            <w:shd w:val="clear" w:color="auto" w:fill="auto"/>
          </w:tcPr>
          <w:p w14:paraId="7673BD21" w14:textId="57A79E4B" w:rsidR="00344300" w:rsidRPr="00460A9F" w:rsidRDefault="26AEA17C" w:rsidP="723B85D1">
            <w:pPr>
              <w:numPr>
                <w:ilvl w:val="0"/>
                <w:numId w:val="4"/>
              </w:numPr>
              <w:rPr>
                <w:rFonts w:ascii="Arial" w:hAnsi="Arial" w:cs="Arial"/>
                <w:sz w:val="22"/>
                <w:szCs w:val="22"/>
              </w:rPr>
            </w:pPr>
            <w:r w:rsidRPr="723B85D1">
              <w:rPr>
                <w:rFonts w:ascii="Arial" w:hAnsi="Arial" w:cs="Arial"/>
                <w:sz w:val="22"/>
                <w:szCs w:val="22"/>
              </w:rPr>
              <w:t xml:space="preserve"> Create and implement data-driven creative content-led marketing campaigns for Enfield’s cultural </w:t>
            </w:r>
            <w:r w:rsidR="00F1154D">
              <w:rPr>
                <w:rFonts w:ascii="Arial" w:hAnsi="Arial" w:cs="Arial"/>
                <w:sz w:val="22"/>
                <w:szCs w:val="22"/>
              </w:rPr>
              <w:t xml:space="preserve">&amp; leisure </w:t>
            </w:r>
            <w:r w:rsidRPr="723B85D1">
              <w:rPr>
                <w:rFonts w:ascii="Arial" w:hAnsi="Arial" w:cs="Arial"/>
                <w:sz w:val="22"/>
                <w:szCs w:val="22"/>
              </w:rPr>
              <w:t>services</w:t>
            </w:r>
            <w:r w:rsidR="00750920" w:rsidRPr="723B85D1">
              <w:rPr>
                <w:rFonts w:ascii="Arial" w:hAnsi="Arial" w:cs="Arial"/>
                <w:sz w:val="22"/>
                <w:szCs w:val="22"/>
              </w:rPr>
              <w:t xml:space="preserve"> to support audience development</w:t>
            </w:r>
            <w:r w:rsidR="0FF1CC1B" w:rsidRPr="723B85D1">
              <w:rPr>
                <w:rFonts w:ascii="Arial" w:hAnsi="Arial" w:cs="Arial"/>
                <w:sz w:val="22"/>
                <w:szCs w:val="22"/>
              </w:rPr>
              <w:t xml:space="preserve"> and community </w:t>
            </w:r>
            <w:r w:rsidR="00F1154D" w:rsidRPr="723B85D1">
              <w:rPr>
                <w:rFonts w:ascii="Arial" w:hAnsi="Arial" w:cs="Arial"/>
                <w:sz w:val="22"/>
                <w:szCs w:val="22"/>
              </w:rPr>
              <w:t>engagement</w:t>
            </w:r>
            <w:r w:rsidR="00750920" w:rsidRPr="723B85D1">
              <w:rPr>
                <w:rFonts w:ascii="Arial" w:hAnsi="Arial" w:cs="Arial"/>
                <w:sz w:val="22"/>
                <w:szCs w:val="22"/>
              </w:rPr>
              <w:t xml:space="preserve"> plans</w:t>
            </w:r>
          </w:p>
        </w:tc>
        <w:tc>
          <w:tcPr>
            <w:tcW w:w="3141" w:type="dxa"/>
            <w:shd w:val="clear" w:color="auto" w:fill="auto"/>
          </w:tcPr>
          <w:p w14:paraId="7673BD22" w14:textId="3AC016A3" w:rsidR="00344300" w:rsidRPr="00460A9F" w:rsidRDefault="0068042E">
            <w:pPr>
              <w:rPr>
                <w:rFonts w:ascii="Arial" w:hAnsi="Arial" w:cs="Arial"/>
                <w:sz w:val="22"/>
              </w:rPr>
            </w:pPr>
            <w:r>
              <w:rPr>
                <w:rFonts w:ascii="Arial" w:hAnsi="Arial" w:cs="Arial"/>
                <w:sz w:val="22"/>
              </w:rPr>
              <w:t>H</w:t>
            </w:r>
          </w:p>
        </w:tc>
      </w:tr>
      <w:tr w:rsidR="00344300" w:rsidRPr="00460A9F" w14:paraId="7673BD26" w14:textId="77777777" w:rsidTr="723B85D1">
        <w:trPr>
          <w:trHeight w:val="300"/>
        </w:trPr>
        <w:tc>
          <w:tcPr>
            <w:tcW w:w="5770" w:type="dxa"/>
            <w:shd w:val="clear" w:color="auto" w:fill="auto"/>
          </w:tcPr>
          <w:p w14:paraId="7673BD24" w14:textId="7A6A4770" w:rsidR="00344300" w:rsidRPr="00460A9F" w:rsidRDefault="498FFB21" w:rsidP="723B85D1">
            <w:pPr>
              <w:numPr>
                <w:ilvl w:val="0"/>
                <w:numId w:val="4"/>
              </w:numPr>
              <w:rPr>
                <w:rFonts w:ascii="Arial" w:hAnsi="Arial" w:cs="Arial"/>
                <w:sz w:val="22"/>
                <w:szCs w:val="22"/>
              </w:rPr>
            </w:pPr>
            <w:r w:rsidRPr="723B85D1">
              <w:rPr>
                <w:rFonts w:ascii="Arial" w:hAnsi="Arial" w:cs="Arial"/>
                <w:sz w:val="22"/>
                <w:szCs w:val="22"/>
              </w:rPr>
              <w:t>Oversee the creation of</w:t>
            </w:r>
            <w:r w:rsidR="00750920" w:rsidRPr="723B85D1">
              <w:rPr>
                <w:rFonts w:ascii="Arial" w:hAnsi="Arial" w:cs="Arial"/>
                <w:sz w:val="22"/>
                <w:szCs w:val="22"/>
              </w:rPr>
              <w:t xml:space="preserve"> marketing content to support the </w:t>
            </w:r>
            <w:r w:rsidR="72C8F8BA" w:rsidRPr="723B85D1">
              <w:rPr>
                <w:rFonts w:ascii="Arial" w:hAnsi="Arial" w:cs="Arial"/>
                <w:sz w:val="22"/>
                <w:szCs w:val="22"/>
              </w:rPr>
              <w:t>cultural</w:t>
            </w:r>
            <w:r w:rsidR="00F1154D">
              <w:rPr>
                <w:rFonts w:ascii="Arial" w:hAnsi="Arial" w:cs="Arial"/>
                <w:sz w:val="22"/>
                <w:szCs w:val="22"/>
              </w:rPr>
              <w:t>, leisure</w:t>
            </w:r>
            <w:r w:rsidR="72C8F8BA" w:rsidRPr="723B85D1">
              <w:rPr>
                <w:rFonts w:ascii="Arial" w:hAnsi="Arial" w:cs="Arial"/>
                <w:sz w:val="22"/>
                <w:szCs w:val="22"/>
              </w:rPr>
              <w:t xml:space="preserve"> and commercial programme.</w:t>
            </w:r>
          </w:p>
        </w:tc>
        <w:tc>
          <w:tcPr>
            <w:tcW w:w="3141" w:type="dxa"/>
            <w:shd w:val="clear" w:color="auto" w:fill="auto"/>
          </w:tcPr>
          <w:p w14:paraId="7673BD25" w14:textId="3401B9D2" w:rsidR="00344300" w:rsidRPr="00460A9F" w:rsidRDefault="00BC5ED3">
            <w:pPr>
              <w:rPr>
                <w:rFonts w:ascii="Arial" w:hAnsi="Arial" w:cs="Arial"/>
                <w:sz w:val="22"/>
              </w:rPr>
            </w:pPr>
            <w:r>
              <w:rPr>
                <w:rFonts w:ascii="Arial" w:hAnsi="Arial" w:cs="Arial"/>
                <w:sz w:val="22"/>
              </w:rPr>
              <w:t>H</w:t>
            </w:r>
          </w:p>
        </w:tc>
      </w:tr>
      <w:tr w:rsidR="00344300" w:rsidRPr="00460A9F" w14:paraId="7673BD29" w14:textId="77777777" w:rsidTr="723B85D1">
        <w:trPr>
          <w:trHeight w:val="300"/>
        </w:trPr>
        <w:tc>
          <w:tcPr>
            <w:tcW w:w="5770" w:type="dxa"/>
            <w:shd w:val="clear" w:color="auto" w:fill="auto"/>
          </w:tcPr>
          <w:p w14:paraId="7673BD27" w14:textId="6723A0AE" w:rsidR="00344300" w:rsidRPr="00460A9F" w:rsidRDefault="00750920" w:rsidP="00BB26D1">
            <w:pPr>
              <w:numPr>
                <w:ilvl w:val="0"/>
                <w:numId w:val="4"/>
              </w:numPr>
              <w:rPr>
                <w:rFonts w:ascii="Arial" w:hAnsi="Arial" w:cs="Arial"/>
                <w:sz w:val="22"/>
              </w:rPr>
            </w:pPr>
            <w:r w:rsidRPr="723B85D1">
              <w:rPr>
                <w:rFonts w:ascii="Arial" w:hAnsi="Arial" w:cs="Arial"/>
                <w:sz w:val="22"/>
                <w:szCs w:val="22"/>
              </w:rPr>
              <w:t>Monitor and review audience</w:t>
            </w:r>
            <w:r w:rsidR="00F1154D">
              <w:rPr>
                <w:rFonts w:ascii="Arial" w:hAnsi="Arial" w:cs="Arial"/>
                <w:sz w:val="22"/>
                <w:szCs w:val="22"/>
              </w:rPr>
              <w:t xml:space="preserve"> and fitness class</w:t>
            </w:r>
            <w:r w:rsidRPr="723B85D1">
              <w:rPr>
                <w:rFonts w:ascii="Arial" w:hAnsi="Arial" w:cs="Arial"/>
                <w:sz w:val="22"/>
                <w:szCs w:val="22"/>
              </w:rPr>
              <w:t xml:space="preserve"> figures to keep working towards a wider audience reach and to provide a strong evidence base to inform programming</w:t>
            </w:r>
          </w:p>
        </w:tc>
        <w:tc>
          <w:tcPr>
            <w:tcW w:w="3141" w:type="dxa"/>
            <w:shd w:val="clear" w:color="auto" w:fill="auto"/>
          </w:tcPr>
          <w:p w14:paraId="7673BD28" w14:textId="41428063" w:rsidR="00344300" w:rsidRPr="00460A9F" w:rsidRDefault="00D708A4">
            <w:pPr>
              <w:rPr>
                <w:rFonts w:ascii="Arial" w:hAnsi="Arial" w:cs="Arial"/>
                <w:sz w:val="22"/>
              </w:rPr>
            </w:pPr>
            <w:r>
              <w:rPr>
                <w:rFonts w:ascii="Arial" w:hAnsi="Arial" w:cs="Arial"/>
                <w:sz w:val="22"/>
              </w:rPr>
              <w:t>H</w:t>
            </w:r>
          </w:p>
        </w:tc>
      </w:tr>
      <w:tr w:rsidR="00344300" w:rsidRPr="00460A9F" w14:paraId="7673BD2C" w14:textId="77777777" w:rsidTr="723B85D1">
        <w:trPr>
          <w:trHeight w:val="300"/>
        </w:trPr>
        <w:tc>
          <w:tcPr>
            <w:tcW w:w="5770" w:type="dxa"/>
            <w:shd w:val="clear" w:color="auto" w:fill="auto"/>
          </w:tcPr>
          <w:p w14:paraId="7673BD2A" w14:textId="7C30C2F8" w:rsidR="00344300" w:rsidRPr="00460A9F" w:rsidRDefault="00750920" w:rsidP="723B85D1">
            <w:pPr>
              <w:numPr>
                <w:ilvl w:val="0"/>
                <w:numId w:val="4"/>
              </w:numPr>
              <w:rPr>
                <w:rFonts w:ascii="Arial" w:hAnsi="Arial" w:cs="Arial"/>
                <w:sz w:val="22"/>
                <w:szCs w:val="22"/>
              </w:rPr>
            </w:pPr>
            <w:r w:rsidRPr="723B85D1">
              <w:rPr>
                <w:rFonts w:ascii="Arial" w:hAnsi="Arial" w:cs="Arial"/>
                <w:sz w:val="22"/>
                <w:szCs w:val="22"/>
              </w:rPr>
              <w:t xml:space="preserve">Seek out and  </w:t>
            </w:r>
            <w:r w:rsidR="14E57345" w:rsidRPr="723B85D1">
              <w:rPr>
                <w:rFonts w:ascii="Arial" w:hAnsi="Arial" w:cs="Arial"/>
                <w:sz w:val="22"/>
                <w:szCs w:val="22"/>
              </w:rPr>
              <w:t xml:space="preserve">identify opportunities </w:t>
            </w:r>
            <w:r w:rsidRPr="723B85D1">
              <w:rPr>
                <w:rFonts w:ascii="Arial" w:hAnsi="Arial" w:cs="Arial"/>
                <w:sz w:val="22"/>
                <w:szCs w:val="22"/>
              </w:rPr>
              <w:t xml:space="preserve">that </w:t>
            </w:r>
            <w:r w:rsidR="6D0F9EA5" w:rsidRPr="723B85D1">
              <w:rPr>
                <w:rFonts w:ascii="Arial" w:hAnsi="Arial" w:cs="Arial"/>
                <w:sz w:val="22"/>
                <w:szCs w:val="22"/>
              </w:rPr>
              <w:t>drive sales and generate income.</w:t>
            </w:r>
          </w:p>
        </w:tc>
        <w:tc>
          <w:tcPr>
            <w:tcW w:w="3141" w:type="dxa"/>
            <w:shd w:val="clear" w:color="auto" w:fill="auto"/>
          </w:tcPr>
          <w:p w14:paraId="7673BD2B" w14:textId="4B184F72" w:rsidR="00344300" w:rsidRPr="00460A9F" w:rsidRDefault="004B03F3">
            <w:pPr>
              <w:rPr>
                <w:rFonts w:ascii="Arial" w:hAnsi="Arial" w:cs="Arial"/>
                <w:sz w:val="22"/>
              </w:rPr>
            </w:pPr>
            <w:r>
              <w:rPr>
                <w:rFonts w:ascii="Arial" w:hAnsi="Arial" w:cs="Arial"/>
                <w:sz w:val="22"/>
              </w:rPr>
              <w:t>M</w:t>
            </w:r>
          </w:p>
        </w:tc>
      </w:tr>
      <w:tr w:rsidR="00F11C3C" w:rsidRPr="00460A9F" w14:paraId="4352B1DC" w14:textId="77777777" w:rsidTr="723B85D1">
        <w:tc>
          <w:tcPr>
            <w:tcW w:w="5770" w:type="dxa"/>
            <w:shd w:val="clear" w:color="auto" w:fill="auto"/>
          </w:tcPr>
          <w:p w14:paraId="4B68C9B1" w14:textId="55D13F9A" w:rsidR="00F11C3C" w:rsidRDefault="3C7FB342" w:rsidP="723B85D1">
            <w:pPr>
              <w:numPr>
                <w:ilvl w:val="0"/>
                <w:numId w:val="4"/>
              </w:numPr>
              <w:rPr>
                <w:rFonts w:ascii="Arial" w:hAnsi="Arial" w:cs="Arial"/>
                <w:sz w:val="22"/>
                <w:szCs w:val="22"/>
              </w:rPr>
            </w:pPr>
            <w:r w:rsidRPr="723B85D1">
              <w:rPr>
                <w:rFonts w:ascii="Arial" w:hAnsi="Arial" w:cs="Arial"/>
                <w:sz w:val="22"/>
                <w:szCs w:val="22"/>
              </w:rPr>
              <w:t xml:space="preserve"> To follow Search Engine Optimisation (SEO) best practice to maximise web traffic and set up and use </w:t>
            </w:r>
            <w:r w:rsidRPr="723B85D1">
              <w:rPr>
                <w:rFonts w:ascii="Arial" w:hAnsi="Arial" w:cs="Arial"/>
                <w:sz w:val="22"/>
                <w:szCs w:val="22"/>
              </w:rPr>
              <w:lastRenderedPageBreak/>
              <w:t>Google Analytics to understand audience behaviour on the website, which consistently monitors and informs campaigns and future strategy</w:t>
            </w:r>
          </w:p>
          <w:p w14:paraId="0CF9FF2A" w14:textId="7EAE0D34" w:rsidR="00F11C3C" w:rsidRDefault="00F11C3C" w:rsidP="00B16C43">
            <w:pPr>
              <w:rPr>
                <w:rFonts w:ascii="Arial" w:hAnsi="Arial" w:cs="Arial"/>
                <w:szCs w:val="24"/>
              </w:rPr>
            </w:pPr>
          </w:p>
        </w:tc>
        <w:tc>
          <w:tcPr>
            <w:tcW w:w="3141" w:type="dxa"/>
            <w:shd w:val="clear" w:color="auto" w:fill="auto"/>
          </w:tcPr>
          <w:p w14:paraId="6DBE9478" w14:textId="5F820B17" w:rsidR="00F11C3C" w:rsidRDefault="00F11C3C" w:rsidP="00F11C3C">
            <w:pPr>
              <w:rPr>
                <w:rFonts w:ascii="Arial" w:hAnsi="Arial" w:cs="Arial"/>
                <w:sz w:val="22"/>
              </w:rPr>
            </w:pPr>
            <w:r>
              <w:rPr>
                <w:rFonts w:ascii="Arial" w:hAnsi="Arial" w:cs="Arial"/>
                <w:sz w:val="22"/>
              </w:rPr>
              <w:lastRenderedPageBreak/>
              <w:t>M</w:t>
            </w:r>
          </w:p>
        </w:tc>
      </w:tr>
      <w:tr w:rsidR="723B85D1" w14:paraId="2518E805" w14:textId="77777777" w:rsidTr="723B85D1">
        <w:trPr>
          <w:trHeight w:val="300"/>
        </w:trPr>
        <w:tc>
          <w:tcPr>
            <w:tcW w:w="5770" w:type="dxa"/>
            <w:shd w:val="clear" w:color="auto" w:fill="auto"/>
          </w:tcPr>
          <w:p w14:paraId="051B4BA1" w14:textId="0120C0BB" w:rsidR="7952FCE6" w:rsidRDefault="7952FCE6" w:rsidP="00B16C43">
            <w:pPr>
              <w:pStyle w:val="ListParagraph"/>
              <w:numPr>
                <w:ilvl w:val="0"/>
                <w:numId w:val="4"/>
              </w:numPr>
              <w:rPr>
                <w:rFonts w:ascii="Helvetica" w:eastAsia="Helvetica" w:hAnsi="Helvetica" w:cs="Helvetica"/>
                <w:color w:val="000000" w:themeColor="text1"/>
                <w:szCs w:val="24"/>
              </w:rPr>
            </w:pPr>
            <w:r w:rsidRPr="723B85D1">
              <w:rPr>
                <w:rFonts w:ascii="Helvetica" w:eastAsia="Helvetica" w:hAnsi="Helvetica" w:cs="Helvetica"/>
                <w:color w:val="000000" w:themeColor="text1"/>
                <w:szCs w:val="24"/>
              </w:rPr>
              <w:t>Work with the marketing departments of visiting companies, co-producers, artists, and other relevant stakeholders</w:t>
            </w:r>
            <w:r w:rsidR="24EE3886" w:rsidRPr="723B85D1">
              <w:rPr>
                <w:rFonts w:ascii="Helvetica" w:eastAsia="Helvetica" w:hAnsi="Helvetica" w:cs="Helvetica"/>
                <w:color w:val="000000" w:themeColor="text1"/>
                <w:szCs w:val="24"/>
              </w:rPr>
              <w:t xml:space="preserve"> to develop join</w:t>
            </w:r>
            <w:r w:rsidR="317059B0" w:rsidRPr="723B85D1">
              <w:rPr>
                <w:rFonts w:ascii="Helvetica" w:eastAsia="Helvetica" w:hAnsi="Helvetica" w:cs="Helvetica"/>
                <w:color w:val="000000" w:themeColor="text1"/>
                <w:szCs w:val="24"/>
              </w:rPr>
              <w:t>t</w:t>
            </w:r>
            <w:r w:rsidR="24EE3886" w:rsidRPr="723B85D1">
              <w:rPr>
                <w:rFonts w:ascii="Helvetica" w:eastAsia="Helvetica" w:hAnsi="Helvetica" w:cs="Helvetica"/>
                <w:color w:val="000000" w:themeColor="text1"/>
                <w:szCs w:val="24"/>
              </w:rPr>
              <w:t xml:space="preserve"> approach to marketing in line with our brand guidelines and house style.</w:t>
            </w:r>
            <w:r w:rsidR="110D1E91" w:rsidRPr="723B85D1">
              <w:rPr>
                <w:rFonts w:ascii="Helvetica" w:eastAsia="Helvetica" w:hAnsi="Helvetica" w:cs="Helvetica"/>
                <w:color w:val="000000" w:themeColor="text1"/>
                <w:szCs w:val="24"/>
              </w:rPr>
              <w:t xml:space="preserve"> Where relevant, </w:t>
            </w:r>
            <w:r w:rsidRPr="723B85D1">
              <w:rPr>
                <w:rFonts w:ascii="Helvetica" w:eastAsia="Helvetica" w:hAnsi="Helvetica" w:cs="Helvetica"/>
                <w:color w:val="000000" w:themeColor="text1"/>
                <w:szCs w:val="24"/>
              </w:rPr>
              <w:t>support them with cost-effective and creative campaign strategies and deliver contractual marketing obligations</w:t>
            </w:r>
            <w:r w:rsidR="79950F63" w:rsidRPr="723B85D1">
              <w:rPr>
                <w:rFonts w:ascii="Helvetica" w:eastAsia="Helvetica" w:hAnsi="Helvetica" w:cs="Helvetica"/>
                <w:color w:val="000000" w:themeColor="text1"/>
                <w:szCs w:val="24"/>
              </w:rPr>
              <w:t>.</w:t>
            </w:r>
          </w:p>
          <w:p w14:paraId="17BCCA31" w14:textId="6A19AE5C" w:rsidR="723B85D1" w:rsidRDefault="723B85D1" w:rsidP="00B16C43">
            <w:pPr>
              <w:pStyle w:val="ListParagraph"/>
              <w:rPr>
                <w:rFonts w:ascii="Arial" w:hAnsi="Arial" w:cs="Arial"/>
                <w:szCs w:val="24"/>
              </w:rPr>
            </w:pPr>
          </w:p>
        </w:tc>
        <w:tc>
          <w:tcPr>
            <w:tcW w:w="3141" w:type="dxa"/>
            <w:shd w:val="clear" w:color="auto" w:fill="auto"/>
          </w:tcPr>
          <w:p w14:paraId="5AC77D35" w14:textId="28FA0A5E" w:rsidR="3AFADEEE" w:rsidRDefault="3AFADEEE" w:rsidP="723B85D1">
            <w:pPr>
              <w:rPr>
                <w:rFonts w:ascii="Arial" w:hAnsi="Arial" w:cs="Arial"/>
                <w:sz w:val="22"/>
                <w:szCs w:val="22"/>
              </w:rPr>
            </w:pPr>
            <w:r w:rsidRPr="723B85D1">
              <w:rPr>
                <w:rFonts w:ascii="Arial" w:hAnsi="Arial" w:cs="Arial"/>
                <w:sz w:val="22"/>
                <w:szCs w:val="22"/>
              </w:rPr>
              <w:t>M</w:t>
            </w:r>
          </w:p>
        </w:tc>
      </w:tr>
      <w:tr w:rsidR="00F11C3C" w:rsidRPr="00460A9F" w14:paraId="7673BD2F" w14:textId="77777777" w:rsidTr="723B85D1">
        <w:trPr>
          <w:trHeight w:val="300"/>
        </w:trPr>
        <w:tc>
          <w:tcPr>
            <w:tcW w:w="5770" w:type="dxa"/>
            <w:shd w:val="clear" w:color="auto" w:fill="auto"/>
          </w:tcPr>
          <w:p w14:paraId="7673BD2D" w14:textId="2A19A1DB" w:rsidR="00F11C3C" w:rsidRPr="00460A9F" w:rsidRDefault="00F11C3C" w:rsidP="723B85D1">
            <w:pPr>
              <w:numPr>
                <w:ilvl w:val="0"/>
                <w:numId w:val="4"/>
              </w:numPr>
              <w:rPr>
                <w:rFonts w:ascii="Arial" w:hAnsi="Arial" w:cs="Arial"/>
                <w:sz w:val="22"/>
                <w:szCs w:val="22"/>
              </w:rPr>
            </w:pPr>
            <w:r w:rsidRPr="723B85D1">
              <w:rPr>
                <w:rFonts w:ascii="Arial" w:hAnsi="Arial" w:cs="Arial"/>
                <w:sz w:val="22"/>
                <w:szCs w:val="22"/>
              </w:rPr>
              <w:t xml:space="preserve">Ensuring that  </w:t>
            </w:r>
            <w:r w:rsidR="0F1F459A" w:rsidRPr="723B85D1">
              <w:rPr>
                <w:rFonts w:ascii="Arial" w:hAnsi="Arial" w:cs="Arial"/>
                <w:sz w:val="22"/>
                <w:szCs w:val="22"/>
              </w:rPr>
              <w:t xml:space="preserve">all our </w:t>
            </w:r>
            <w:r w:rsidR="00750920" w:rsidRPr="723B85D1">
              <w:rPr>
                <w:rFonts w:ascii="Arial" w:hAnsi="Arial" w:cs="Arial"/>
                <w:sz w:val="22"/>
                <w:szCs w:val="22"/>
              </w:rPr>
              <w:t>communications</w:t>
            </w:r>
            <w:r w:rsidR="74B3D834" w:rsidRPr="723B85D1">
              <w:rPr>
                <w:rFonts w:ascii="Arial" w:hAnsi="Arial" w:cs="Arial"/>
                <w:sz w:val="22"/>
                <w:szCs w:val="22"/>
              </w:rPr>
              <w:t xml:space="preserve"> and </w:t>
            </w:r>
            <w:r w:rsidR="61B15F00" w:rsidRPr="723B85D1">
              <w:rPr>
                <w:rFonts w:ascii="Arial" w:hAnsi="Arial" w:cs="Arial"/>
                <w:sz w:val="22"/>
                <w:szCs w:val="22"/>
              </w:rPr>
              <w:t xml:space="preserve">public </w:t>
            </w:r>
            <w:r w:rsidR="74B3D834" w:rsidRPr="723B85D1">
              <w:rPr>
                <w:rFonts w:ascii="Arial" w:hAnsi="Arial" w:cs="Arial"/>
                <w:sz w:val="22"/>
                <w:szCs w:val="22"/>
              </w:rPr>
              <w:t>platforms</w:t>
            </w:r>
            <w:r w:rsidR="00750920" w:rsidRPr="723B85D1">
              <w:rPr>
                <w:rFonts w:ascii="Arial" w:hAnsi="Arial" w:cs="Arial"/>
                <w:sz w:val="22"/>
                <w:szCs w:val="22"/>
              </w:rPr>
              <w:t xml:space="preserve"> are accessible and inclusive,</w:t>
            </w:r>
            <w:r w:rsidR="573C74D8" w:rsidRPr="723B85D1">
              <w:rPr>
                <w:rFonts w:ascii="Arial" w:hAnsi="Arial" w:cs="Arial"/>
                <w:sz w:val="22"/>
                <w:szCs w:val="22"/>
              </w:rPr>
              <w:t xml:space="preserve"> kept up to date and</w:t>
            </w:r>
            <w:r w:rsidR="00D708A4" w:rsidRPr="723B85D1">
              <w:rPr>
                <w:rFonts w:ascii="Arial" w:hAnsi="Arial" w:cs="Arial"/>
                <w:sz w:val="22"/>
                <w:szCs w:val="22"/>
              </w:rPr>
              <w:t xml:space="preserve"> </w:t>
            </w:r>
            <w:r w:rsidR="00750920" w:rsidRPr="723B85D1">
              <w:rPr>
                <w:rFonts w:ascii="Arial" w:hAnsi="Arial" w:cs="Arial"/>
                <w:sz w:val="22"/>
                <w:szCs w:val="22"/>
              </w:rPr>
              <w:t>are</w:t>
            </w:r>
            <w:r w:rsidRPr="723B85D1">
              <w:rPr>
                <w:rFonts w:ascii="Arial" w:hAnsi="Arial" w:cs="Arial"/>
                <w:sz w:val="22"/>
                <w:szCs w:val="22"/>
              </w:rPr>
              <w:t xml:space="preserve"> in accordance with all regulations and </w:t>
            </w:r>
            <w:r w:rsidR="00750920" w:rsidRPr="723B85D1">
              <w:rPr>
                <w:rFonts w:ascii="Arial" w:hAnsi="Arial" w:cs="Arial"/>
                <w:sz w:val="22"/>
                <w:szCs w:val="22"/>
              </w:rPr>
              <w:t xml:space="preserve">meet or exceed </w:t>
            </w:r>
            <w:r w:rsidRPr="723B85D1">
              <w:rPr>
                <w:rFonts w:ascii="Arial" w:hAnsi="Arial" w:cs="Arial"/>
                <w:sz w:val="22"/>
                <w:szCs w:val="22"/>
              </w:rPr>
              <w:t>best practice standards</w:t>
            </w:r>
          </w:p>
        </w:tc>
        <w:tc>
          <w:tcPr>
            <w:tcW w:w="3141" w:type="dxa"/>
            <w:shd w:val="clear" w:color="auto" w:fill="auto"/>
          </w:tcPr>
          <w:p w14:paraId="7673BD2E" w14:textId="68CCFFA4" w:rsidR="00F11C3C" w:rsidRPr="00460A9F" w:rsidRDefault="00750920" w:rsidP="00F11C3C">
            <w:pPr>
              <w:rPr>
                <w:rFonts w:ascii="Arial" w:hAnsi="Arial" w:cs="Arial"/>
                <w:sz w:val="22"/>
              </w:rPr>
            </w:pPr>
            <w:r>
              <w:rPr>
                <w:rFonts w:ascii="Arial" w:hAnsi="Arial" w:cs="Arial"/>
                <w:sz w:val="22"/>
              </w:rPr>
              <w:t>M</w:t>
            </w:r>
          </w:p>
        </w:tc>
      </w:tr>
      <w:tr w:rsidR="00F11C3C" w:rsidRPr="00460A9F" w14:paraId="7673BD35" w14:textId="77777777" w:rsidTr="723B85D1">
        <w:trPr>
          <w:trHeight w:val="300"/>
        </w:trPr>
        <w:tc>
          <w:tcPr>
            <w:tcW w:w="5770" w:type="dxa"/>
            <w:shd w:val="clear" w:color="auto" w:fill="auto"/>
          </w:tcPr>
          <w:p w14:paraId="7673BD33" w14:textId="7DFB8DEB" w:rsidR="00F11C3C" w:rsidRPr="00460A9F" w:rsidRDefault="00F11C3C" w:rsidP="00F11C3C">
            <w:pPr>
              <w:numPr>
                <w:ilvl w:val="0"/>
                <w:numId w:val="4"/>
              </w:numPr>
              <w:rPr>
                <w:rFonts w:ascii="Arial" w:hAnsi="Arial" w:cs="Arial"/>
                <w:sz w:val="22"/>
              </w:rPr>
            </w:pPr>
            <w:r w:rsidRPr="723B85D1">
              <w:rPr>
                <w:rFonts w:ascii="Arial" w:hAnsi="Arial" w:cs="Arial"/>
                <w:sz w:val="22"/>
                <w:szCs w:val="22"/>
              </w:rPr>
              <w:t>Participating in a range of Council and external programmes and initiatives that support Culture Connects, providing expertise and resource as appropriate</w:t>
            </w:r>
          </w:p>
        </w:tc>
        <w:tc>
          <w:tcPr>
            <w:tcW w:w="3141" w:type="dxa"/>
            <w:shd w:val="clear" w:color="auto" w:fill="auto"/>
          </w:tcPr>
          <w:p w14:paraId="7673BD34" w14:textId="36807692" w:rsidR="00F11C3C" w:rsidRPr="00460A9F" w:rsidRDefault="00F11C3C" w:rsidP="00F11C3C">
            <w:pPr>
              <w:rPr>
                <w:rFonts w:ascii="Arial" w:hAnsi="Arial" w:cs="Arial"/>
                <w:sz w:val="22"/>
              </w:rPr>
            </w:pPr>
            <w:r>
              <w:rPr>
                <w:rFonts w:ascii="Arial" w:hAnsi="Arial" w:cs="Arial"/>
                <w:sz w:val="22"/>
              </w:rPr>
              <w:t>L</w:t>
            </w:r>
          </w:p>
        </w:tc>
      </w:tr>
      <w:tr w:rsidR="00F1154D" w:rsidRPr="00460A9F" w14:paraId="2682CA9E" w14:textId="77777777" w:rsidTr="723B85D1">
        <w:trPr>
          <w:trHeight w:val="300"/>
        </w:trPr>
        <w:tc>
          <w:tcPr>
            <w:tcW w:w="5770" w:type="dxa"/>
            <w:shd w:val="clear" w:color="auto" w:fill="auto"/>
          </w:tcPr>
          <w:p w14:paraId="5DE822C1" w14:textId="77A341EA" w:rsidR="00F1154D" w:rsidRPr="00F1154D" w:rsidRDefault="00F1154D" w:rsidP="00F1154D">
            <w:pPr>
              <w:numPr>
                <w:ilvl w:val="0"/>
                <w:numId w:val="4"/>
              </w:numPr>
              <w:rPr>
                <w:rFonts w:ascii="Arial" w:hAnsi="Arial" w:cs="Arial"/>
                <w:sz w:val="22"/>
                <w:szCs w:val="22"/>
              </w:rPr>
            </w:pPr>
            <w:r>
              <w:rPr>
                <w:rFonts w:ascii="Arial" w:hAnsi="Arial" w:cs="Arial"/>
                <w:sz w:val="22"/>
                <w:szCs w:val="22"/>
              </w:rPr>
              <w:t>To work with service leads</w:t>
            </w:r>
            <w:r w:rsidRPr="00F1154D">
              <w:rPr>
                <w:rFonts w:ascii="Arial" w:hAnsi="Arial" w:cs="Arial"/>
                <w:sz w:val="22"/>
                <w:szCs w:val="22"/>
              </w:rPr>
              <w:t xml:space="preserve"> to ensure that </w:t>
            </w:r>
            <w:r>
              <w:rPr>
                <w:rFonts w:ascii="Arial" w:hAnsi="Arial" w:cs="Arial"/>
                <w:sz w:val="22"/>
                <w:szCs w:val="22"/>
              </w:rPr>
              <w:t xml:space="preserve">the </w:t>
            </w:r>
            <w:r w:rsidRPr="00F1154D">
              <w:rPr>
                <w:rFonts w:ascii="Arial" w:hAnsi="Arial" w:cs="Arial"/>
                <w:sz w:val="22"/>
                <w:szCs w:val="22"/>
              </w:rPr>
              <w:t xml:space="preserve">Enjoy Enfield </w:t>
            </w:r>
            <w:r>
              <w:rPr>
                <w:rFonts w:ascii="Arial" w:hAnsi="Arial" w:cs="Arial"/>
                <w:sz w:val="22"/>
                <w:szCs w:val="22"/>
              </w:rPr>
              <w:t xml:space="preserve">sales platform is kept up to date with new and engaging content to grow sales and business growth </w:t>
            </w:r>
          </w:p>
        </w:tc>
        <w:tc>
          <w:tcPr>
            <w:tcW w:w="3141" w:type="dxa"/>
            <w:shd w:val="clear" w:color="auto" w:fill="auto"/>
          </w:tcPr>
          <w:p w14:paraId="2D8A1CE2" w14:textId="77777777" w:rsidR="00F1154D" w:rsidRDefault="00F1154D" w:rsidP="00F11C3C">
            <w:pPr>
              <w:rPr>
                <w:rFonts w:ascii="Arial" w:hAnsi="Arial" w:cs="Arial"/>
                <w:sz w:val="22"/>
              </w:rPr>
            </w:pPr>
          </w:p>
        </w:tc>
      </w:tr>
      <w:tr w:rsidR="00F11C3C" w:rsidRPr="00460A9F" w14:paraId="7673BD3B" w14:textId="77777777" w:rsidTr="723B85D1">
        <w:trPr>
          <w:trHeight w:val="300"/>
        </w:trPr>
        <w:tc>
          <w:tcPr>
            <w:tcW w:w="5770" w:type="dxa"/>
            <w:shd w:val="clear" w:color="auto" w:fill="auto"/>
          </w:tcPr>
          <w:p w14:paraId="7673BD39" w14:textId="77777777" w:rsidR="00F11C3C" w:rsidRPr="00460A9F" w:rsidRDefault="00F11C3C" w:rsidP="00F11C3C">
            <w:pPr>
              <w:numPr>
                <w:ilvl w:val="0"/>
                <w:numId w:val="4"/>
              </w:numPr>
              <w:rPr>
                <w:rFonts w:ascii="Arial" w:hAnsi="Arial" w:cs="Arial"/>
                <w:sz w:val="22"/>
              </w:rPr>
            </w:pPr>
            <w:r w:rsidRPr="723B85D1">
              <w:rPr>
                <w:rFonts w:ascii="Arial" w:hAnsi="Arial" w:cs="Arial"/>
                <w:sz w:val="22"/>
                <w:szCs w:val="22"/>
              </w:rPr>
              <w:t>Any other duties reasonably requested by management</w:t>
            </w:r>
          </w:p>
        </w:tc>
        <w:tc>
          <w:tcPr>
            <w:tcW w:w="3141" w:type="dxa"/>
            <w:shd w:val="clear" w:color="auto" w:fill="auto"/>
          </w:tcPr>
          <w:p w14:paraId="7673BD3A" w14:textId="77777777" w:rsidR="00F11C3C" w:rsidRPr="00460A9F" w:rsidRDefault="00F11C3C" w:rsidP="00F11C3C">
            <w:pPr>
              <w:rPr>
                <w:rFonts w:ascii="Arial" w:hAnsi="Arial" w:cs="Arial"/>
                <w:sz w:val="22"/>
              </w:rPr>
            </w:pPr>
          </w:p>
        </w:tc>
      </w:tr>
      <w:tr w:rsidR="00F11C3C" w:rsidRPr="00460A9F" w14:paraId="7673BD3E" w14:textId="77777777" w:rsidTr="723B85D1">
        <w:trPr>
          <w:trHeight w:val="300"/>
        </w:trPr>
        <w:tc>
          <w:tcPr>
            <w:tcW w:w="5770" w:type="dxa"/>
            <w:shd w:val="clear" w:color="auto" w:fill="auto"/>
          </w:tcPr>
          <w:p w14:paraId="7673BD3C" w14:textId="77777777" w:rsidR="00F11C3C" w:rsidRPr="00460A9F" w:rsidRDefault="00F11C3C" w:rsidP="00F11C3C">
            <w:pPr>
              <w:numPr>
                <w:ilvl w:val="0"/>
                <w:numId w:val="4"/>
              </w:numPr>
              <w:rPr>
                <w:rFonts w:ascii="Arial" w:hAnsi="Arial" w:cs="Arial"/>
                <w:sz w:val="22"/>
              </w:rPr>
            </w:pPr>
            <w:r w:rsidRPr="723B85D1">
              <w:rPr>
                <w:rFonts w:ascii="Arial" w:hAnsi="Arial" w:cs="Arial"/>
                <w:sz w:val="22"/>
                <w:szCs w:val="22"/>
              </w:rPr>
              <w:t>Carry out all accountabilities in compliance with the Council’s Policies and Procedures</w:t>
            </w:r>
          </w:p>
        </w:tc>
        <w:tc>
          <w:tcPr>
            <w:tcW w:w="3141" w:type="dxa"/>
            <w:shd w:val="clear" w:color="auto" w:fill="auto"/>
          </w:tcPr>
          <w:p w14:paraId="7673BD3D" w14:textId="77777777" w:rsidR="00F11C3C" w:rsidRPr="00460A9F" w:rsidRDefault="00F11C3C" w:rsidP="00F11C3C">
            <w:pPr>
              <w:rPr>
                <w:rFonts w:ascii="Arial" w:hAnsi="Arial" w:cs="Arial"/>
                <w:sz w:val="22"/>
              </w:rPr>
            </w:pPr>
          </w:p>
        </w:tc>
      </w:tr>
    </w:tbl>
    <w:p w14:paraId="7673BD3F" w14:textId="77777777" w:rsidR="00344300" w:rsidRDefault="00344300">
      <w:pPr>
        <w:rPr>
          <w:rFonts w:ascii="Arial" w:hAnsi="Arial" w:cs="Arial"/>
          <w:sz w:val="22"/>
        </w:rPr>
      </w:pPr>
    </w:p>
    <w:p w14:paraId="7673BD40" w14:textId="77777777" w:rsidR="00400247" w:rsidRPr="006B3403" w:rsidRDefault="00400247">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072"/>
      </w:tblGrid>
      <w:tr w:rsidR="00D33376" w:rsidRPr="00DA1C95" w14:paraId="7673BD42" w14:textId="77777777">
        <w:tc>
          <w:tcPr>
            <w:tcW w:w="9072" w:type="dxa"/>
            <w:shd w:val="clear" w:color="auto" w:fill="CCCCCC"/>
          </w:tcPr>
          <w:p w14:paraId="7673BD41" w14:textId="77777777" w:rsidR="00D33376" w:rsidRPr="00DA1C95" w:rsidRDefault="002A5811">
            <w:pPr>
              <w:pStyle w:val="Heading6"/>
              <w:numPr>
                <w:ilvl w:val="0"/>
                <w:numId w:val="0"/>
              </w:numPr>
              <w:jc w:val="left"/>
              <w:rPr>
                <w:color w:val="800080"/>
                <w:sz w:val="22"/>
              </w:rPr>
            </w:pPr>
            <w:r w:rsidRPr="00DA1C95">
              <w:rPr>
                <w:color w:val="800080"/>
                <w:sz w:val="22"/>
              </w:rPr>
              <w:t>Key Relationships (Internal and External)</w:t>
            </w:r>
            <w:r w:rsidR="00D33376" w:rsidRPr="00DA1C95">
              <w:rPr>
                <w:color w:val="800080"/>
                <w:sz w:val="22"/>
              </w:rPr>
              <w:t>:</w:t>
            </w:r>
          </w:p>
        </w:tc>
      </w:tr>
    </w:tbl>
    <w:p w14:paraId="7673BD43" w14:textId="77777777" w:rsidR="00D33376" w:rsidRDefault="00D33376">
      <w:pPr>
        <w:rPr>
          <w:rFonts w:ascii="Arial" w:hAnsi="Arial" w:cs="Arial"/>
          <w:sz w:val="22"/>
        </w:rPr>
      </w:pPr>
    </w:p>
    <w:p w14:paraId="310CF0D1" w14:textId="107596A9" w:rsidR="00F11C3C" w:rsidRDefault="00F11C3C" w:rsidP="723B85D1">
      <w:pPr>
        <w:rPr>
          <w:rFonts w:ascii="Arial" w:hAnsi="Arial" w:cs="Arial"/>
          <w:sz w:val="22"/>
          <w:szCs w:val="22"/>
        </w:rPr>
      </w:pPr>
      <w:r w:rsidRPr="723B85D1">
        <w:rPr>
          <w:rFonts w:ascii="Arial" w:hAnsi="Arial" w:cs="Arial"/>
          <w:sz w:val="22"/>
          <w:szCs w:val="22"/>
        </w:rPr>
        <w:t>Internal: Head of Cultur</w:t>
      </w:r>
      <w:r w:rsidR="00A227BD" w:rsidRPr="723B85D1">
        <w:rPr>
          <w:rFonts w:ascii="Arial" w:hAnsi="Arial" w:cs="Arial"/>
          <w:sz w:val="22"/>
          <w:szCs w:val="22"/>
        </w:rPr>
        <w:t>e</w:t>
      </w:r>
      <w:r w:rsidRPr="723B85D1">
        <w:rPr>
          <w:rFonts w:ascii="Arial" w:hAnsi="Arial" w:cs="Arial"/>
          <w:sz w:val="22"/>
          <w:szCs w:val="22"/>
        </w:rPr>
        <w:t xml:space="preserve">, </w:t>
      </w:r>
      <w:r w:rsidR="3C546299" w:rsidRPr="723B85D1">
        <w:rPr>
          <w:rFonts w:ascii="Arial" w:hAnsi="Arial" w:cs="Arial"/>
          <w:sz w:val="22"/>
          <w:szCs w:val="22"/>
        </w:rPr>
        <w:t xml:space="preserve">Culture Management Team, </w:t>
      </w:r>
      <w:r w:rsidR="00F1154D">
        <w:rPr>
          <w:rFonts w:ascii="Arial" w:hAnsi="Arial" w:cs="Arial"/>
          <w:sz w:val="22"/>
          <w:szCs w:val="22"/>
        </w:rPr>
        <w:t xml:space="preserve">Head of Sport &amp; Leisure, Sport &amp; Leisure Team, Greenwich Leisure Ltd., Sports Clubs, </w:t>
      </w:r>
      <w:r w:rsidR="3C546299" w:rsidRPr="723B85D1">
        <w:rPr>
          <w:rFonts w:ascii="Arial" w:hAnsi="Arial" w:cs="Arial"/>
          <w:sz w:val="22"/>
          <w:szCs w:val="22"/>
        </w:rPr>
        <w:t>Council Comms Department, Print and Design Team, Schools Hub, Community Hubs</w:t>
      </w:r>
      <w:r w:rsidRPr="723B85D1">
        <w:rPr>
          <w:rFonts w:ascii="Arial" w:hAnsi="Arial" w:cs="Arial"/>
          <w:sz w:val="22"/>
          <w:szCs w:val="22"/>
        </w:rPr>
        <w:t xml:space="preserve">External: </w:t>
      </w:r>
      <w:r w:rsidR="5FB5B0AC" w:rsidRPr="723B85D1">
        <w:rPr>
          <w:rFonts w:ascii="Arial" w:hAnsi="Arial" w:cs="Arial"/>
          <w:sz w:val="22"/>
          <w:szCs w:val="22"/>
        </w:rPr>
        <w:t>Freelance</w:t>
      </w:r>
      <w:r w:rsidR="7DB19C41" w:rsidRPr="723B85D1">
        <w:rPr>
          <w:rFonts w:ascii="Arial" w:hAnsi="Arial" w:cs="Arial"/>
          <w:sz w:val="22"/>
          <w:szCs w:val="22"/>
        </w:rPr>
        <w:t>rs,</w:t>
      </w:r>
      <w:r w:rsidR="5FB5B0AC" w:rsidRPr="723B85D1">
        <w:rPr>
          <w:rFonts w:ascii="Arial" w:hAnsi="Arial" w:cs="Arial"/>
          <w:sz w:val="22"/>
          <w:szCs w:val="22"/>
        </w:rPr>
        <w:t xml:space="preserve"> </w:t>
      </w:r>
      <w:r w:rsidR="006E1E6B" w:rsidRPr="723B85D1">
        <w:rPr>
          <w:rFonts w:ascii="Arial" w:hAnsi="Arial" w:cs="Arial"/>
          <w:sz w:val="22"/>
          <w:szCs w:val="22"/>
        </w:rPr>
        <w:t>Enfield residents, cultural, creative and community organisations, town centre businesses, other Enfield businesses</w:t>
      </w:r>
      <w:r w:rsidR="5037F17F" w:rsidRPr="723B85D1">
        <w:rPr>
          <w:rFonts w:ascii="Arial" w:hAnsi="Arial" w:cs="Arial"/>
          <w:sz w:val="22"/>
          <w:szCs w:val="22"/>
        </w:rPr>
        <w:t>, Press, External marketing contacts, influencers, other cultural bodies including ACE and NLHF.</w:t>
      </w:r>
    </w:p>
    <w:p w14:paraId="7673BD46" w14:textId="77777777" w:rsidR="00D33376" w:rsidRDefault="00D33376">
      <w:pPr>
        <w:rPr>
          <w:rFonts w:ascii="Arial" w:hAnsi="Arial" w:cs="Arial"/>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072"/>
      </w:tblGrid>
      <w:tr w:rsidR="00D33376" w:rsidRPr="00DA1C95" w14:paraId="7673BD48" w14:textId="77777777">
        <w:tc>
          <w:tcPr>
            <w:tcW w:w="9072" w:type="dxa"/>
            <w:shd w:val="clear" w:color="auto" w:fill="CCCCCC"/>
          </w:tcPr>
          <w:p w14:paraId="7673BD47" w14:textId="77777777" w:rsidR="00D33376" w:rsidRPr="00DA1C95" w:rsidRDefault="007F3BFE">
            <w:pPr>
              <w:pStyle w:val="Heading6"/>
              <w:numPr>
                <w:ilvl w:val="0"/>
                <w:numId w:val="0"/>
              </w:numPr>
              <w:jc w:val="left"/>
              <w:rPr>
                <w:color w:val="800080"/>
                <w:sz w:val="22"/>
              </w:rPr>
            </w:pPr>
            <w:r>
              <w:rPr>
                <w:color w:val="800080"/>
                <w:sz w:val="22"/>
              </w:rPr>
              <w:t>Equality and Diversity</w:t>
            </w:r>
            <w:r w:rsidR="00D33376" w:rsidRPr="00DA1C95">
              <w:rPr>
                <w:color w:val="800080"/>
                <w:sz w:val="22"/>
              </w:rPr>
              <w:t>:</w:t>
            </w:r>
          </w:p>
        </w:tc>
      </w:tr>
    </w:tbl>
    <w:p w14:paraId="7673BD49" w14:textId="77777777" w:rsidR="00D33376" w:rsidRDefault="00D33376">
      <w:pPr>
        <w:rPr>
          <w:rFonts w:ascii="Arial" w:hAnsi="Arial" w:cs="Arial"/>
          <w:sz w:val="22"/>
        </w:rPr>
      </w:pPr>
    </w:p>
    <w:p w14:paraId="7673BD4A" w14:textId="77777777" w:rsidR="00D33376" w:rsidRDefault="00D33376">
      <w:pPr>
        <w:rPr>
          <w:rFonts w:ascii="Arial" w:hAnsi="Arial" w:cs="Arial"/>
          <w:sz w:val="22"/>
        </w:rPr>
      </w:pPr>
      <w:r>
        <w:rPr>
          <w:rFonts w:ascii="Arial" w:hAnsi="Arial" w:cs="Arial"/>
          <w:sz w:val="22"/>
        </w:rPr>
        <w:t xml:space="preserve">The Council has a strong </w:t>
      </w:r>
      <w:r w:rsidR="007F3BFE">
        <w:rPr>
          <w:rFonts w:ascii="Arial" w:hAnsi="Arial" w:cs="Arial"/>
          <w:sz w:val="22"/>
        </w:rPr>
        <w:t>commitment to achieving equality</w:t>
      </w:r>
      <w:r>
        <w:rPr>
          <w:rFonts w:ascii="Arial" w:hAnsi="Arial" w:cs="Arial"/>
          <w:sz w:val="22"/>
        </w:rPr>
        <w:t xml:space="preserve"> in its service to the community and the employment of people and expects all employees to understand, comply with and promote its policies in their own work.</w:t>
      </w:r>
    </w:p>
    <w:p w14:paraId="7673BD4B" w14:textId="77777777" w:rsidR="00D33376" w:rsidRDefault="00D33376">
      <w:pPr>
        <w:rPr>
          <w:rFonts w:ascii="Arial" w:hAnsi="Arial" w:cs="Arial"/>
          <w:sz w:val="22"/>
        </w:rPr>
      </w:pPr>
    </w:p>
    <w:p w14:paraId="7673BD4C" w14:textId="77777777" w:rsidR="00D33376" w:rsidRDefault="00D33376">
      <w:pPr>
        <w:rPr>
          <w:rFonts w:ascii="Arial" w:hAnsi="Arial" w:cs="Arial"/>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072"/>
      </w:tblGrid>
      <w:tr w:rsidR="00D33376" w:rsidRPr="00DA1C95" w14:paraId="7673BD4E" w14:textId="77777777">
        <w:tc>
          <w:tcPr>
            <w:tcW w:w="9072" w:type="dxa"/>
            <w:shd w:val="clear" w:color="auto" w:fill="CCCCCC"/>
          </w:tcPr>
          <w:p w14:paraId="7673BD4D" w14:textId="77777777" w:rsidR="00D33376" w:rsidRPr="00DA1C95" w:rsidRDefault="00D33376">
            <w:pPr>
              <w:pStyle w:val="Heading6"/>
              <w:numPr>
                <w:ilvl w:val="0"/>
                <w:numId w:val="0"/>
              </w:numPr>
              <w:jc w:val="left"/>
              <w:rPr>
                <w:color w:val="800080"/>
                <w:sz w:val="22"/>
              </w:rPr>
            </w:pPr>
            <w:r w:rsidRPr="00DA1C95">
              <w:rPr>
                <w:color w:val="800080"/>
                <w:sz w:val="22"/>
              </w:rPr>
              <w:t>Health and Safety:</w:t>
            </w:r>
          </w:p>
        </w:tc>
      </w:tr>
    </w:tbl>
    <w:p w14:paraId="7673BD4F" w14:textId="77777777" w:rsidR="00D33376" w:rsidRDefault="00D33376">
      <w:pPr>
        <w:rPr>
          <w:rFonts w:ascii="Arial" w:hAnsi="Arial" w:cs="Arial"/>
          <w:sz w:val="22"/>
        </w:rPr>
      </w:pPr>
    </w:p>
    <w:p w14:paraId="7673BD50" w14:textId="77777777" w:rsidR="00D33376" w:rsidRDefault="00D33376">
      <w:pPr>
        <w:rPr>
          <w:rFonts w:ascii="Arial" w:hAnsi="Arial" w:cs="Arial"/>
          <w:sz w:val="22"/>
        </w:rPr>
      </w:pPr>
      <w:r>
        <w:rPr>
          <w:rFonts w:ascii="Arial" w:hAnsi="Arial" w:cs="Arial"/>
          <w:sz w:val="22"/>
        </w:rPr>
        <w:t>The post holder shall ensure that the duties of the post are undertaken with due regard to the Council’s Health and Safety Policy and to their personal responsibilities under the provisions of the Health and Safety at work Act 1974 and all other relevant subordinate legislation.</w:t>
      </w:r>
    </w:p>
    <w:p w14:paraId="7673BD51" w14:textId="77777777" w:rsidR="00D33376" w:rsidRDefault="00D33376">
      <w:pPr>
        <w:rPr>
          <w:rFonts w:ascii="Arial" w:hAnsi="Arial" w:cs="Arial"/>
          <w:sz w:val="22"/>
        </w:rPr>
      </w:pPr>
    </w:p>
    <w:p w14:paraId="7673BD52" w14:textId="77777777" w:rsidR="00D33376" w:rsidRDefault="00D33376">
      <w:pPr>
        <w:rPr>
          <w:rFonts w:ascii="Arial" w:hAnsi="Arial" w:cs="Arial"/>
          <w:sz w:val="22"/>
        </w:rPr>
      </w:pPr>
      <w:r>
        <w:rPr>
          <w:rFonts w:ascii="Arial" w:hAnsi="Arial" w:cs="Arial"/>
          <w:sz w:val="22"/>
        </w:rPr>
        <w:t>For a more detailed definition of these responsibilities, refer to the current versions of the Corporate Health</w:t>
      </w:r>
      <w:r>
        <w:rPr>
          <w:rFonts w:ascii="Arial" w:hAnsi="Arial" w:cs="Arial"/>
          <w:b/>
          <w:sz w:val="22"/>
        </w:rPr>
        <w:t xml:space="preserve"> </w:t>
      </w:r>
      <w:r>
        <w:rPr>
          <w:rFonts w:ascii="Arial" w:hAnsi="Arial" w:cs="Arial"/>
          <w:sz w:val="22"/>
        </w:rPr>
        <w:t>&amp; Safety Policy, Group Safety Policy and employee information leaflet entitled "Health &amp; Safety Policy; Guidance on Staff Health &amp; Safety Responsibilities".</w:t>
      </w:r>
    </w:p>
    <w:p w14:paraId="7673BD53" w14:textId="77777777" w:rsidR="00D33376" w:rsidRDefault="00D33376">
      <w:pPr>
        <w:rPr>
          <w:rFonts w:ascii="Arial" w:hAnsi="Arial" w:cs="Arial"/>
          <w:sz w:val="22"/>
        </w:rPr>
      </w:pPr>
    </w:p>
    <w:p w14:paraId="7673BD54" w14:textId="77777777" w:rsidR="00D33376" w:rsidRPr="00DA1C95" w:rsidRDefault="00D33376">
      <w:pPr>
        <w:pStyle w:val="Heading4"/>
        <w:rPr>
          <w:color w:val="800080"/>
        </w:rPr>
      </w:pPr>
      <w:r w:rsidRPr="00DA1C95">
        <w:rPr>
          <w:color w:val="800080"/>
        </w:rPr>
        <w:t>Corporate Health and Safety Responsibilities</w:t>
      </w:r>
    </w:p>
    <w:p w14:paraId="7673BD55" w14:textId="77777777" w:rsidR="00D33376" w:rsidRDefault="00D33376">
      <w:pPr>
        <w:pStyle w:val="BodyText"/>
      </w:pPr>
      <w:r>
        <w:t>All employees have personal responsibilities to take reasonable care for the health and safety of themselves and others.  This means:</w:t>
      </w:r>
    </w:p>
    <w:p w14:paraId="7673BD56" w14:textId="77777777" w:rsidR="00D33376" w:rsidRDefault="00D33376">
      <w:pPr>
        <w:rPr>
          <w:rFonts w:ascii="Arial" w:hAnsi="Arial" w:cs="Arial"/>
          <w:sz w:val="22"/>
        </w:rPr>
      </w:pPr>
    </w:p>
    <w:p w14:paraId="7673BD57" w14:textId="77777777" w:rsidR="00D33376" w:rsidRDefault="00D33376">
      <w:pPr>
        <w:pStyle w:val="erSer"/>
        <w:tabs>
          <w:tab w:val="clear" w:pos="990"/>
        </w:tabs>
        <w:rPr>
          <w:rFonts w:cs="Arial"/>
        </w:rPr>
      </w:pPr>
      <w:r>
        <w:rPr>
          <w:rFonts w:cs="Arial"/>
        </w:rPr>
        <w:t xml:space="preserve">1. </w:t>
      </w:r>
      <w:r>
        <w:rPr>
          <w:rFonts w:cs="Arial"/>
        </w:rPr>
        <w:tab/>
        <w:t>Understanding the hazards in the work they undertake;</w:t>
      </w:r>
    </w:p>
    <w:p w14:paraId="7673BD58" w14:textId="77777777" w:rsidR="00D33376" w:rsidRDefault="00D33376">
      <w:pPr>
        <w:pStyle w:val="erSer"/>
        <w:tabs>
          <w:tab w:val="clear" w:pos="990"/>
        </w:tabs>
        <w:rPr>
          <w:rFonts w:cs="Arial"/>
        </w:rPr>
      </w:pPr>
      <w:r>
        <w:rPr>
          <w:rFonts w:cs="Arial"/>
        </w:rPr>
        <w:t>2.</w:t>
      </w:r>
      <w:r>
        <w:rPr>
          <w:rFonts w:cs="Arial"/>
        </w:rPr>
        <w:tab/>
        <w:t>Following safety rules and procedures;</w:t>
      </w:r>
    </w:p>
    <w:p w14:paraId="7673BD59" w14:textId="77777777" w:rsidR="00D33376" w:rsidRDefault="00D33376">
      <w:pPr>
        <w:ind w:left="720" w:hanging="720"/>
        <w:rPr>
          <w:rFonts w:ascii="Arial" w:hAnsi="Arial" w:cs="Arial"/>
          <w:sz w:val="22"/>
        </w:rPr>
      </w:pPr>
      <w:r>
        <w:rPr>
          <w:rFonts w:ascii="Arial" w:hAnsi="Arial" w:cs="Arial"/>
          <w:sz w:val="22"/>
        </w:rPr>
        <w:t xml:space="preserve">3. </w:t>
      </w:r>
      <w:r>
        <w:rPr>
          <w:rFonts w:ascii="Arial" w:hAnsi="Arial" w:cs="Arial"/>
          <w:sz w:val="22"/>
        </w:rPr>
        <w:tab/>
        <w:t>Using work equipment, personal protective equipment, substances, and safety devices correctly; and</w:t>
      </w:r>
    </w:p>
    <w:p w14:paraId="7673BD5A" w14:textId="77777777" w:rsidR="00D33376" w:rsidRDefault="00D33376">
      <w:pPr>
        <w:ind w:left="720" w:hanging="720"/>
        <w:rPr>
          <w:rFonts w:ascii="Arial" w:hAnsi="Arial" w:cs="Arial"/>
          <w:sz w:val="22"/>
        </w:rPr>
      </w:pPr>
      <w:r>
        <w:rPr>
          <w:rFonts w:ascii="Arial" w:hAnsi="Arial" w:cs="Arial"/>
          <w:sz w:val="22"/>
        </w:rPr>
        <w:t xml:space="preserve">4. </w:t>
      </w:r>
      <w:r>
        <w:rPr>
          <w:rFonts w:ascii="Arial" w:hAnsi="Arial" w:cs="Arial"/>
          <w:sz w:val="22"/>
        </w:rPr>
        <w:tab/>
        <w:t xml:space="preserve">Working in accordance with the training provided and only undertaking tasks where appropriate training has been received. </w:t>
      </w:r>
    </w:p>
    <w:p w14:paraId="7673BD5B" w14:textId="77777777" w:rsidR="00D33376" w:rsidRDefault="00D33376">
      <w:pPr>
        <w:rPr>
          <w:rFonts w:ascii="Arial" w:hAnsi="Arial" w:cs="Arial"/>
          <w:sz w:val="22"/>
        </w:rPr>
      </w:pPr>
    </w:p>
    <w:p w14:paraId="7673BD5C" w14:textId="77777777" w:rsidR="00D33376" w:rsidRDefault="00D33376">
      <w:pPr>
        <w:rPr>
          <w:rFonts w:ascii="Arial" w:hAnsi="Arial" w:cs="Arial"/>
          <w:sz w:val="22"/>
        </w:rPr>
      </w:pPr>
      <w:r>
        <w:rPr>
          <w:rFonts w:ascii="Arial" w:hAnsi="Arial" w:cs="Arial"/>
          <w:sz w:val="22"/>
        </w:rPr>
        <w:t>Employees shall co-operate with the Council by allowing it to comply with its duties towards them.  This requires employees to:</w:t>
      </w:r>
    </w:p>
    <w:p w14:paraId="7673BD5D" w14:textId="77777777" w:rsidR="00D33376" w:rsidRDefault="00D33376">
      <w:pPr>
        <w:rPr>
          <w:rFonts w:ascii="Arial" w:hAnsi="Arial" w:cs="Arial"/>
          <w:sz w:val="22"/>
        </w:rPr>
      </w:pPr>
    </w:p>
    <w:p w14:paraId="7673BD5E" w14:textId="77777777" w:rsidR="00D33376" w:rsidRDefault="00D33376" w:rsidP="00BB26D1">
      <w:pPr>
        <w:numPr>
          <w:ilvl w:val="0"/>
          <w:numId w:val="3"/>
        </w:numPr>
        <w:rPr>
          <w:rFonts w:ascii="Arial" w:hAnsi="Arial" w:cs="Arial"/>
          <w:sz w:val="22"/>
        </w:rPr>
      </w:pPr>
      <w:r>
        <w:rPr>
          <w:rFonts w:ascii="Arial" w:hAnsi="Arial" w:cs="Arial"/>
          <w:sz w:val="22"/>
        </w:rPr>
        <w:t>take part in safety training and risk assessments and suggest ways of reducing risks; and</w:t>
      </w:r>
    </w:p>
    <w:p w14:paraId="7673BD5F" w14:textId="77777777" w:rsidR="00D33376" w:rsidRDefault="00D33376" w:rsidP="00BB26D1">
      <w:pPr>
        <w:numPr>
          <w:ilvl w:val="0"/>
          <w:numId w:val="3"/>
        </w:numPr>
        <w:rPr>
          <w:rFonts w:ascii="Arial" w:hAnsi="Arial" w:cs="Arial"/>
          <w:sz w:val="22"/>
        </w:rPr>
      </w:pPr>
      <w:r>
        <w:rPr>
          <w:rFonts w:ascii="Arial" w:hAnsi="Arial" w:cs="Arial"/>
          <w:sz w:val="22"/>
        </w:rPr>
        <w:t>take part in emergency evacuation exercises.</w:t>
      </w:r>
    </w:p>
    <w:p w14:paraId="7673BD60" w14:textId="77777777" w:rsidR="00D33376" w:rsidRDefault="00D33376">
      <w:pPr>
        <w:rPr>
          <w:rFonts w:ascii="Arial" w:hAnsi="Arial" w:cs="Arial"/>
          <w:sz w:val="22"/>
        </w:rPr>
      </w:pPr>
    </w:p>
    <w:p w14:paraId="7673BD61" w14:textId="77777777" w:rsidR="00D33376" w:rsidRDefault="00D33376">
      <w:pPr>
        <w:rPr>
          <w:rFonts w:ascii="Arial" w:hAnsi="Arial" w:cs="Arial"/>
          <w:sz w:val="22"/>
        </w:rPr>
      </w:pPr>
      <w:r>
        <w:rPr>
          <w:rFonts w:ascii="Arial" w:hAnsi="Arial" w:cs="Arial"/>
          <w:sz w:val="22"/>
        </w:rPr>
        <w:t>Employees shall report all accidents, ‘near miss’ incidents and work related ill health conditions to their manager/supervisor/team leader.</w:t>
      </w:r>
    </w:p>
    <w:p w14:paraId="7673BD62" w14:textId="77777777" w:rsidR="00D33376" w:rsidRDefault="00D33376">
      <w:pPr>
        <w:pStyle w:val="BodyText"/>
        <w:rPr>
          <w:bCs w:val="0"/>
        </w:rPr>
      </w:pPr>
    </w:p>
    <w:p w14:paraId="7673BD63" w14:textId="77777777" w:rsidR="00D33376" w:rsidRDefault="00D33376">
      <w:pPr>
        <w:rPr>
          <w:rFonts w:ascii="Arial" w:hAnsi="Arial" w:cs="Arial"/>
          <w:sz w:val="22"/>
        </w:rPr>
      </w:pPr>
      <w:r>
        <w:rPr>
          <w:rFonts w:ascii="Arial" w:hAnsi="Arial" w:cs="Arial"/>
          <w:sz w:val="22"/>
        </w:rPr>
        <w:t>Employees shall read the Corporate Health &amp; Safety – Organisation Part B Policy to ascertain and understand their responsibilities as an employee, line manager, Assistant Director or Director of the Council.</w:t>
      </w:r>
    </w:p>
    <w:p w14:paraId="7673BD64" w14:textId="77777777" w:rsidR="00D33376" w:rsidRDefault="00D33376">
      <w:pPr>
        <w:keepNext/>
        <w:autoSpaceDE w:val="0"/>
        <w:autoSpaceDN w:val="0"/>
        <w:adjustRightInd w:val="0"/>
        <w:rPr>
          <w:rFonts w:ascii="Arial" w:hAnsi="Arial" w:cs="Arial"/>
          <w:b/>
          <w:bCs/>
          <w:color w:val="000000"/>
          <w:szCs w:val="24"/>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072"/>
      </w:tblGrid>
      <w:tr w:rsidR="00D33376" w:rsidRPr="00DA1C95" w14:paraId="7673BD66" w14:textId="77777777">
        <w:tc>
          <w:tcPr>
            <w:tcW w:w="9072" w:type="dxa"/>
            <w:shd w:val="clear" w:color="auto" w:fill="CCCCCC"/>
          </w:tcPr>
          <w:p w14:paraId="7673BD65" w14:textId="77777777" w:rsidR="00D33376" w:rsidRPr="00DA1C95" w:rsidRDefault="00D33376">
            <w:pPr>
              <w:pStyle w:val="Heading6"/>
              <w:numPr>
                <w:ilvl w:val="0"/>
                <w:numId w:val="0"/>
              </w:numPr>
              <w:jc w:val="left"/>
              <w:rPr>
                <w:color w:val="800080"/>
                <w:sz w:val="22"/>
              </w:rPr>
            </w:pPr>
            <w:r w:rsidRPr="00DA1C95">
              <w:rPr>
                <w:color w:val="800080"/>
                <w:sz w:val="22"/>
              </w:rPr>
              <w:t>Information Security:</w:t>
            </w:r>
          </w:p>
        </w:tc>
      </w:tr>
    </w:tbl>
    <w:p w14:paraId="7673BD67" w14:textId="77777777" w:rsidR="00D33376" w:rsidRDefault="00D33376">
      <w:pPr>
        <w:keepNext/>
        <w:autoSpaceDE w:val="0"/>
        <w:autoSpaceDN w:val="0"/>
        <w:adjustRightInd w:val="0"/>
        <w:rPr>
          <w:rFonts w:ascii="Arial" w:hAnsi="Arial" w:cs="Arial"/>
          <w:b/>
          <w:bCs/>
          <w:color w:val="000000"/>
          <w:szCs w:val="24"/>
          <w:lang w:val="en-US"/>
        </w:rPr>
      </w:pPr>
    </w:p>
    <w:p w14:paraId="7673BD68" w14:textId="77777777" w:rsidR="00D33376" w:rsidRDefault="00D33376" w:rsidP="006B3403">
      <w:pPr>
        <w:pStyle w:val="BodyText2"/>
      </w:pPr>
      <w:r>
        <w:t>In order to protect the confidentiality, integrity and availability of Council information, including information provided by customers, partner organisations, and other third parties, where applicable, employees will comply with the Council’s Information Security Policy.</w:t>
      </w:r>
    </w:p>
    <w:p w14:paraId="7673BD69" w14:textId="77777777" w:rsidR="00344300" w:rsidRDefault="00344300" w:rsidP="006B3403">
      <w:pPr>
        <w:pStyle w:val="BodyText2"/>
      </w:pPr>
    </w:p>
    <w:p w14:paraId="7673BD6A" w14:textId="77777777" w:rsidR="00344300" w:rsidRDefault="00344300" w:rsidP="006B3403">
      <w:pPr>
        <w:pStyle w:val="BodyText2"/>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072"/>
      </w:tblGrid>
      <w:tr w:rsidR="00D33376" w:rsidRPr="00DA1C95" w14:paraId="7673BD6C" w14:textId="77777777">
        <w:tc>
          <w:tcPr>
            <w:tcW w:w="9072" w:type="dxa"/>
            <w:shd w:val="clear" w:color="auto" w:fill="CCCCCC"/>
          </w:tcPr>
          <w:p w14:paraId="7673BD6B" w14:textId="77777777" w:rsidR="00D33376" w:rsidRPr="00DA1C95" w:rsidRDefault="00D33376">
            <w:pPr>
              <w:pStyle w:val="Heading6"/>
              <w:numPr>
                <w:ilvl w:val="0"/>
                <w:numId w:val="0"/>
              </w:numPr>
              <w:jc w:val="left"/>
              <w:rPr>
                <w:color w:val="800080"/>
                <w:sz w:val="22"/>
              </w:rPr>
            </w:pPr>
            <w:r w:rsidRPr="00DA1C95">
              <w:rPr>
                <w:color w:val="800080"/>
                <w:sz w:val="22"/>
              </w:rPr>
              <w:t>Statement of Commitment to Safeguarding</w:t>
            </w:r>
            <w:r w:rsidR="00480440" w:rsidRPr="00DA1C95">
              <w:rPr>
                <w:color w:val="800080"/>
                <w:sz w:val="22"/>
              </w:rPr>
              <w:t xml:space="preserve"> of</w:t>
            </w:r>
            <w:r w:rsidRPr="00DA1C95">
              <w:rPr>
                <w:color w:val="800080"/>
                <w:sz w:val="22"/>
              </w:rPr>
              <w:t xml:space="preserve"> Children </w:t>
            </w:r>
            <w:r w:rsidR="00480440" w:rsidRPr="00DA1C95">
              <w:rPr>
                <w:color w:val="800080"/>
                <w:sz w:val="22"/>
              </w:rPr>
              <w:t xml:space="preserve">and Vulnerable Adults </w:t>
            </w:r>
            <w:r w:rsidRPr="00DA1C95">
              <w:rPr>
                <w:color w:val="800080"/>
                <w:sz w:val="22"/>
              </w:rPr>
              <w:t>through safer employment practice:</w:t>
            </w:r>
          </w:p>
        </w:tc>
      </w:tr>
    </w:tbl>
    <w:p w14:paraId="7673BD6D" w14:textId="77777777" w:rsidR="00D33376" w:rsidRDefault="00D33376">
      <w:pPr>
        <w:rPr>
          <w:rFonts w:ascii="Arial" w:hAnsi="Arial" w:cs="Arial"/>
          <w:sz w:val="22"/>
        </w:rPr>
      </w:pPr>
    </w:p>
    <w:p w14:paraId="7673BD6E" w14:textId="77777777" w:rsidR="00D33376" w:rsidRDefault="00D33376">
      <w:pPr>
        <w:rPr>
          <w:rFonts w:ascii="Arial" w:hAnsi="Arial" w:cs="Arial"/>
          <w:sz w:val="22"/>
        </w:rPr>
      </w:pPr>
      <w:r>
        <w:rPr>
          <w:rFonts w:ascii="Arial" w:hAnsi="Arial" w:cs="Arial"/>
          <w:sz w:val="22"/>
        </w:rPr>
        <w:t>Enfield Council is committed to safeguarding and promoting the welfare of children and vulnerable adults. Safe recruitment of staff is central to this commitment, and the Council will ensure that its recruitment policies and practices are robust, and that selection procedures prevent unsuitable people from gaining access to children, young people and vulnerable adults.  All staff employed to work with or on behalf of children and young people in the Council must be competent.</w:t>
      </w:r>
    </w:p>
    <w:p w14:paraId="7673BD6F" w14:textId="77777777" w:rsidR="00D33376" w:rsidRDefault="00D33376">
      <w:pPr>
        <w:rPr>
          <w:rFonts w:ascii="Arial" w:hAnsi="Arial" w:cs="Arial"/>
          <w:sz w:val="22"/>
        </w:rPr>
      </w:pPr>
    </w:p>
    <w:p w14:paraId="7673BD70" w14:textId="77777777" w:rsidR="00D33376" w:rsidRDefault="00D33376">
      <w:pPr>
        <w:rPr>
          <w:rFonts w:ascii="Arial" w:hAnsi="Arial" w:cs="Arial"/>
          <w:sz w:val="22"/>
        </w:rPr>
      </w:pPr>
      <w:r>
        <w:rPr>
          <w:rFonts w:ascii="Arial" w:hAnsi="Arial" w:cs="Arial"/>
          <w:sz w:val="22"/>
        </w:rPr>
        <w:t xml:space="preserve">All staff working with Children &amp; Vulnerable Adults should be aware of, and share the commitment to safeguarding and promoting the welfare of children, young people and vulnerable adults when applying for posts at Enfield Council. </w:t>
      </w:r>
    </w:p>
    <w:p w14:paraId="7673BD71" w14:textId="77777777" w:rsidR="00D33376" w:rsidRDefault="00D33376">
      <w:pPr>
        <w:pStyle w:val="erSer"/>
        <w:tabs>
          <w:tab w:val="clear" w:pos="990"/>
        </w:tabs>
        <w:rPr>
          <w:rFonts w:cs="Arial"/>
        </w:rPr>
      </w:pPr>
    </w:p>
    <w:p w14:paraId="7673BD72" w14:textId="77777777" w:rsidR="00D33376" w:rsidRDefault="00D33376">
      <w:pPr>
        <w:pStyle w:val="erSer"/>
        <w:tabs>
          <w:tab w:val="clear" w:pos="990"/>
        </w:tabs>
        <w:rPr>
          <w:rFonts w:cs="Arial"/>
        </w:rPr>
      </w:pPr>
    </w:p>
    <w:p w14:paraId="7673BD73" w14:textId="77777777" w:rsidR="00D33376" w:rsidRDefault="00D33376">
      <w:pPr>
        <w:pStyle w:val="erSer"/>
        <w:tabs>
          <w:tab w:val="clear" w:pos="990"/>
        </w:tabs>
        <w:rPr>
          <w:rFonts w:cs="Arial"/>
        </w:rPr>
      </w:pPr>
    </w:p>
    <w:p w14:paraId="7673BD74" w14:textId="77777777" w:rsidR="00D33376" w:rsidRDefault="00D33376">
      <w:pPr>
        <w:pStyle w:val="erSer"/>
        <w:tabs>
          <w:tab w:val="clear" w:pos="990"/>
        </w:tabs>
        <w:rPr>
          <w:rFonts w:cs="Arial"/>
        </w:rPr>
      </w:pPr>
    </w:p>
    <w:p w14:paraId="7673BD75" w14:textId="77777777" w:rsidR="00D33376" w:rsidRDefault="00D33376">
      <w:pPr>
        <w:pStyle w:val="erSer"/>
        <w:tabs>
          <w:tab w:val="clear" w:pos="990"/>
        </w:tabs>
        <w:rPr>
          <w:rFonts w:cs="Arial"/>
        </w:rPr>
      </w:pPr>
    </w:p>
    <w:p w14:paraId="7673BD76" w14:textId="77777777" w:rsidR="00D33376" w:rsidRDefault="00D33376">
      <w:pPr>
        <w:pStyle w:val="erSer"/>
        <w:tabs>
          <w:tab w:val="clear" w:pos="990"/>
        </w:tabs>
        <w:rPr>
          <w:rFonts w:cs="Arial"/>
        </w:rPr>
      </w:pPr>
    </w:p>
    <w:p w14:paraId="7673BD77" w14:textId="77777777" w:rsidR="00D33376" w:rsidRDefault="00D33376">
      <w:pPr>
        <w:rPr>
          <w:rFonts w:ascii="Arial" w:hAnsi="Arial" w:cs="Arial"/>
          <w:sz w:val="22"/>
        </w:rPr>
        <w:sectPr w:rsidR="00D33376" w:rsidSect="00F2296B">
          <w:headerReference w:type="even" r:id="rId16"/>
          <w:headerReference w:type="default" r:id="rId17"/>
          <w:footerReference w:type="even" r:id="rId18"/>
          <w:footerReference w:type="default" r:id="rId19"/>
          <w:headerReference w:type="first" r:id="rId20"/>
          <w:footerReference w:type="first" r:id="rId21"/>
          <w:pgSz w:w="11909" w:h="16834" w:code="9"/>
          <w:pgMar w:top="1843" w:right="1440" w:bottom="1440" w:left="1440" w:header="431" w:footer="431" w:gutter="0"/>
          <w:pgNumType w:start="1"/>
          <w:cols w:space="720"/>
        </w:sectPr>
      </w:pPr>
    </w:p>
    <w:tbl>
      <w:tblPr>
        <w:tblpPr w:leftFromText="180" w:rightFromText="180" w:vertAnchor="text" w:horzAnchor="margin" w:tblpXSpec="center" w:tblpY="4"/>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4000"/>
      </w:tblGrid>
      <w:tr w:rsidR="00D33376" w:rsidRPr="00DA1C95" w14:paraId="7673BD79" w14:textId="77777777">
        <w:tc>
          <w:tcPr>
            <w:tcW w:w="14000" w:type="dxa"/>
            <w:shd w:val="clear" w:color="auto" w:fill="CCCCCC"/>
          </w:tcPr>
          <w:p w14:paraId="7673BD78" w14:textId="77777777" w:rsidR="00D33376" w:rsidRPr="00FA594A" w:rsidRDefault="00D33376">
            <w:pPr>
              <w:pStyle w:val="Heading6"/>
              <w:numPr>
                <w:ilvl w:val="0"/>
                <w:numId w:val="0"/>
              </w:numPr>
              <w:jc w:val="center"/>
              <w:rPr>
                <w:color w:val="7030A0"/>
                <w:sz w:val="28"/>
              </w:rPr>
            </w:pPr>
            <w:r w:rsidRPr="00FA594A">
              <w:rPr>
                <w:color w:val="7030A0"/>
                <w:sz w:val="28"/>
              </w:rPr>
              <w:lastRenderedPageBreak/>
              <w:t>PERSON SPECIFICATION</w:t>
            </w:r>
          </w:p>
        </w:tc>
      </w:tr>
    </w:tbl>
    <w:p w14:paraId="7673BD7A" w14:textId="77777777" w:rsidR="006B3403" w:rsidRPr="00FA594A" w:rsidRDefault="006B3403" w:rsidP="006B3403">
      <w:pPr>
        <w:rPr>
          <w:rFonts w:ascii="Arial" w:hAnsi="Arial" w:cs="Arial"/>
          <w:b/>
          <w:color w:val="7030A0"/>
          <w:sz w:val="22"/>
          <w:szCs w:val="22"/>
        </w:rPr>
      </w:pPr>
    </w:p>
    <w:p w14:paraId="7673BD7B" w14:textId="51296235" w:rsidR="009045A2" w:rsidRPr="00FA594A" w:rsidRDefault="009045A2" w:rsidP="006B3403">
      <w:pPr>
        <w:rPr>
          <w:rFonts w:ascii="Arial" w:hAnsi="Arial" w:cs="Arial"/>
          <w:b/>
          <w:color w:val="7030A0"/>
          <w:sz w:val="22"/>
          <w:szCs w:val="22"/>
        </w:rPr>
      </w:pPr>
      <w:r w:rsidRPr="00FA594A">
        <w:rPr>
          <w:rFonts w:ascii="Arial" w:hAnsi="Arial" w:cs="Arial"/>
          <w:b/>
          <w:color w:val="7030A0"/>
          <w:sz w:val="22"/>
          <w:szCs w:val="22"/>
        </w:rPr>
        <w:t xml:space="preserve">Job Title: </w:t>
      </w:r>
      <w:r w:rsidRPr="00FA594A">
        <w:rPr>
          <w:rFonts w:ascii="Arial" w:hAnsi="Arial" w:cs="Arial"/>
          <w:b/>
          <w:color w:val="7030A0"/>
          <w:sz w:val="22"/>
          <w:szCs w:val="22"/>
        </w:rPr>
        <w:tab/>
      </w:r>
      <w:r w:rsidR="006E1E6B">
        <w:rPr>
          <w:rFonts w:ascii="Arial" w:hAnsi="Arial" w:cs="Arial"/>
          <w:b/>
          <w:color w:val="7030A0"/>
          <w:sz w:val="22"/>
          <w:szCs w:val="22"/>
        </w:rPr>
        <w:t>Marketing, Audience and Business Development Officer</w:t>
      </w:r>
      <w:r w:rsidR="00F11C3C">
        <w:rPr>
          <w:rFonts w:ascii="Arial" w:hAnsi="Arial" w:cs="Arial"/>
          <w:b/>
          <w:color w:val="7030A0"/>
          <w:sz w:val="22"/>
          <w:szCs w:val="22"/>
        </w:rPr>
        <w:t xml:space="preserve"> </w:t>
      </w:r>
      <w:r w:rsidRPr="00FA594A">
        <w:rPr>
          <w:rFonts w:ascii="Arial" w:hAnsi="Arial" w:cs="Arial"/>
          <w:color w:val="7030A0"/>
          <w:sz w:val="22"/>
          <w:szCs w:val="22"/>
        </w:rPr>
        <w:tab/>
      </w:r>
      <w:r w:rsidRPr="00FA594A">
        <w:rPr>
          <w:rFonts w:ascii="Arial" w:hAnsi="Arial" w:cs="Arial"/>
          <w:b/>
          <w:color w:val="7030A0"/>
          <w:sz w:val="22"/>
          <w:szCs w:val="22"/>
        </w:rPr>
        <w:t xml:space="preserve">Grade: </w:t>
      </w:r>
      <w:r w:rsidR="00E64068">
        <w:rPr>
          <w:rFonts w:ascii="Arial" w:hAnsi="Arial" w:cs="Arial"/>
          <w:b/>
          <w:color w:val="7030A0"/>
          <w:sz w:val="22"/>
          <w:szCs w:val="22"/>
        </w:rPr>
        <w:t xml:space="preserve"> S0</w:t>
      </w:r>
      <w:r w:rsidR="00716752">
        <w:rPr>
          <w:rFonts w:ascii="Arial" w:hAnsi="Arial" w:cs="Arial"/>
          <w:b/>
          <w:color w:val="7030A0"/>
          <w:sz w:val="22"/>
          <w:szCs w:val="22"/>
        </w:rPr>
        <w:t>1</w:t>
      </w:r>
    </w:p>
    <w:p w14:paraId="7673BD7C" w14:textId="77777777" w:rsidR="005706A5" w:rsidRPr="00FA594A" w:rsidRDefault="005706A5">
      <w:pPr>
        <w:ind w:firstLine="851"/>
        <w:rPr>
          <w:rFonts w:ascii="Arial" w:hAnsi="Arial" w:cs="Arial"/>
          <w:b/>
          <w:color w:val="7030A0"/>
          <w:sz w:val="22"/>
          <w:szCs w:val="22"/>
        </w:rPr>
      </w:pPr>
    </w:p>
    <w:p w14:paraId="7673BD7D" w14:textId="2D1AB330" w:rsidR="00D33376" w:rsidRPr="00FA594A" w:rsidRDefault="009045A2" w:rsidP="006B3403">
      <w:pPr>
        <w:rPr>
          <w:rFonts w:ascii="Arial" w:hAnsi="Arial" w:cs="Arial"/>
          <w:color w:val="7030A0"/>
          <w:sz w:val="22"/>
          <w:szCs w:val="22"/>
        </w:rPr>
      </w:pPr>
      <w:r w:rsidRPr="00FA594A">
        <w:rPr>
          <w:rFonts w:ascii="Arial" w:hAnsi="Arial" w:cs="Arial"/>
          <w:b/>
          <w:color w:val="7030A0"/>
          <w:sz w:val="22"/>
          <w:szCs w:val="22"/>
        </w:rPr>
        <w:t>D</w:t>
      </w:r>
      <w:r w:rsidR="00D33376" w:rsidRPr="00FA594A">
        <w:rPr>
          <w:rFonts w:ascii="Arial" w:hAnsi="Arial" w:cs="Arial"/>
          <w:b/>
          <w:color w:val="7030A0"/>
          <w:sz w:val="22"/>
          <w:szCs w:val="22"/>
        </w:rPr>
        <w:t>epartment:</w:t>
      </w:r>
      <w:r w:rsidR="00D33376" w:rsidRPr="00FA594A">
        <w:rPr>
          <w:rFonts w:ascii="Arial" w:hAnsi="Arial" w:cs="Arial"/>
          <w:color w:val="7030A0"/>
          <w:sz w:val="22"/>
          <w:szCs w:val="22"/>
        </w:rPr>
        <w:t xml:space="preserve"> </w:t>
      </w:r>
      <w:r w:rsidR="00D33376" w:rsidRPr="00FA594A">
        <w:rPr>
          <w:rFonts w:ascii="Arial" w:hAnsi="Arial" w:cs="Arial"/>
          <w:color w:val="7030A0"/>
          <w:sz w:val="22"/>
          <w:szCs w:val="22"/>
        </w:rPr>
        <w:tab/>
      </w:r>
      <w:r w:rsidR="00716752">
        <w:rPr>
          <w:rFonts w:ascii="Arial" w:hAnsi="Arial" w:cs="Arial"/>
          <w:color w:val="7030A0"/>
          <w:sz w:val="22"/>
          <w:szCs w:val="22"/>
        </w:rPr>
        <w:t xml:space="preserve">Environment and Communities </w:t>
      </w:r>
      <w:r w:rsidR="006B3403" w:rsidRPr="00FA594A">
        <w:rPr>
          <w:rFonts w:ascii="Arial" w:hAnsi="Arial" w:cs="Arial"/>
          <w:color w:val="7030A0"/>
          <w:sz w:val="22"/>
          <w:szCs w:val="22"/>
        </w:rPr>
        <w:tab/>
      </w:r>
      <w:r w:rsidR="00D33376" w:rsidRPr="00FA594A">
        <w:rPr>
          <w:rFonts w:ascii="Arial" w:hAnsi="Arial" w:cs="Arial"/>
          <w:b/>
          <w:color w:val="7030A0"/>
          <w:sz w:val="22"/>
          <w:szCs w:val="22"/>
        </w:rPr>
        <w:t xml:space="preserve">Team: </w:t>
      </w:r>
      <w:r w:rsidR="00F11C3C">
        <w:rPr>
          <w:rFonts w:ascii="Arial" w:hAnsi="Arial" w:cs="Arial"/>
          <w:b/>
          <w:color w:val="7030A0"/>
          <w:sz w:val="22"/>
          <w:szCs w:val="22"/>
        </w:rPr>
        <w:t xml:space="preserve"> Culture</w:t>
      </w:r>
    </w:p>
    <w:p w14:paraId="7673BD7E" w14:textId="77777777" w:rsidR="00D33376" w:rsidRPr="00FA594A" w:rsidRDefault="00D33376">
      <w:pPr>
        <w:ind w:left="851"/>
        <w:rPr>
          <w:rFonts w:ascii="Arial" w:hAnsi="Arial" w:cs="Arial"/>
          <w:b/>
          <w:color w:val="7030A0"/>
          <w:sz w:val="20"/>
        </w:rPr>
      </w:pPr>
    </w:p>
    <w:tbl>
      <w:tblPr>
        <w:tblW w:w="14318" w:type="dxa"/>
        <w:tblInd w:w="-1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617"/>
        <w:gridCol w:w="1701"/>
      </w:tblGrid>
      <w:tr w:rsidR="00C10257" w:rsidRPr="00FA594A" w14:paraId="7673BD84" w14:textId="77777777" w:rsidTr="002B4C90">
        <w:trPr>
          <w:trHeight w:hRule="exact" w:val="1000"/>
        </w:trPr>
        <w:tc>
          <w:tcPr>
            <w:tcW w:w="12617" w:type="dxa"/>
            <w:tcBorders>
              <w:bottom w:val="single" w:sz="6" w:space="0" w:color="auto"/>
            </w:tcBorders>
            <w:vAlign w:val="center"/>
          </w:tcPr>
          <w:p w14:paraId="7673BD7F" w14:textId="77777777" w:rsidR="00C10257" w:rsidRPr="00FA594A" w:rsidRDefault="00C10257" w:rsidP="00DA794C">
            <w:pPr>
              <w:spacing w:before="140" w:after="140"/>
              <w:ind w:left="35"/>
              <w:rPr>
                <w:rFonts w:ascii="Arial" w:hAnsi="Arial" w:cs="Arial"/>
                <w:color w:val="7030A0"/>
                <w:sz w:val="22"/>
                <w:szCs w:val="22"/>
              </w:rPr>
            </w:pPr>
          </w:p>
        </w:tc>
        <w:tc>
          <w:tcPr>
            <w:tcW w:w="1701" w:type="dxa"/>
            <w:tcBorders>
              <w:bottom w:val="single" w:sz="6" w:space="0" w:color="auto"/>
            </w:tcBorders>
          </w:tcPr>
          <w:p w14:paraId="7673BD80" w14:textId="77777777" w:rsidR="00C10257" w:rsidRPr="00FA594A" w:rsidRDefault="00C10257" w:rsidP="00C10257">
            <w:pPr>
              <w:rPr>
                <w:rFonts w:ascii="Arial" w:hAnsi="Arial" w:cs="Arial"/>
                <w:b/>
                <w:caps/>
                <w:color w:val="7030A0"/>
                <w:sz w:val="22"/>
                <w:szCs w:val="22"/>
              </w:rPr>
            </w:pPr>
            <w:r w:rsidRPr="00FA594A">
              <w:rPr>
                <w:rFonts w:ascii="Arial" w:hAnsi="Arial" w:cs="Arial"/>
                <w:b/>
                <w:caps/>
                <w:color w:val="7030A0"/>
                <w:sz w:val="22"/>
                <w:szCs w:val="22"/>
              </w:rPr>
              <w:t>HOW TESTED</w:t>
            </w:r>
          </w:p>
          <w:p w14:paraId="7673BD81" w14:textId="77777777" w:rsidR="00C10257" w:rsidRPr="00FA594A" w:rsidRDefault="00C10257" w:rsidP="00C10257">
            <w:pPr>
              <w:rPr>
                <w:rFonts w:ascii="Arial" w:hAnsi="Arial" w:cs="Arial"/>
                <w:sz w:val="22"/>
                <w:szCs w:val="22"/>
              </w:rPr>
            </w:pPr>
            <w:r w:rsidRPr="00FA594A">
              <w:rPr>
                <w:rFonts w:ascii="Arial" w:hAnsi="Arial" w:cs="Arial"/>
                <w:sz w:val="22"/>
                <w:szCs w:val="22"/>
              </w:rPr>
              <w:t>Application – A</w:t>
            </w:r>
          </w:p>
          <w:p w14:paraId="7673BD82" w14:textId="77777777" w:rsidR="00C10257" w:rsidRPr="00FA594A" w:rsidRDefault="00C10257" w:rsidP="00C10257">
            <w:pPr>
              <w:rPr>
                <w:rFonts w:ascii="Arial" w:hAnsi="Arial" w:cs="Arial"/>
                <w:sz w:val="22"/>
                <w:szCs w:val="22"/>
              </w:rPr>
            </w:pPr>
            <w:r w:rsidRPr="00FA594A">
              <w:rPr>
                <w:rFonts w:ascii="Arial" w:hAnsi="Arial" w:cs="Arial"/>
                <w:sz w:val="22"/>
                <w:szCs w:val="22"/>
              </w:rPr>
              <w:t>Test – T</w:t>
            </w:r>
          </w:p>
          <w:p w14:paraId="7673BD83" w14:textId="77777777" w:rsidR="00C10257" w:rsidRPr="00FA594A" w:rsidRDefault="00C10257" w:rsidP="00C10257">
            <w:pPr>
              <w:rPr>
                <w:rFonts w:ascii="Arial" w:hAnsi="Arial" w:cs="Arial"/>
                <w:color w:val="7030A0"/>
                <w:sz w:val="22"/>
                <w:szCs w:val="22"/>
              </w:rPr>
            </w:pPr>
            <w:r w:rsidRPr="00FA594A">
              <w:rPr>
                <w:rFonts w:ascii="Arial" w:hAnsi="Arial" w:cs="Arial"/>
                <w:sz w:val="22"/>
                <w:szCs w:val="22"/>
              </w:rPr>
              <w:t>Interview – I</w:t>
            </w:r>
            <w:r w:rsidRPr="00FA594A">
              <w:rPr>
                <w:rFonts w:ascii="Arial" w:hAnsi="Arial" w:cs="Arial"/>
                <w:color w:val="7030A0"/>
                <w:sz w:val="22"/>
                <w:szCs w:val="22"/>
              </w:rPr>
              <w:t xml:space="preserve"> </w:t>
            </w:r>
          </w:p>
        </w:tc>
      </w:tr>
      <w:tr w:rsidR="00C10257" w:rsidRPr="007D50B9" w14:paraId="7673BDAD" w14:textId="77777777" w:rsidTr="000C21AA">
        <w:trPr>
          <w:trHeight w:val="2083"/>
        </w:trPr>
        <w:tc>
          <w:tcPr>
            <w:tcW w:w="12617" w:type="dxa"/>
            <w:tcBorders>
              <w:top w:val="single" w:sz="6" w:space="0" w:color="auto"/>
              <w:bottom w:val="single" w:sz="6" w:space="0" w:color="auto"/>
            </w:tcBorders>
            <w:shd w:val="clear" w:color="auto" w:fill="D9D9D9"/>
            <w:vAlign w:val="center"/>
          </w:tcPr>
          <w:p w14:paraId="7673BD85" w14:textId="77777777" w:rsidR="00C10257" w:rsidRPr="00FA594A" w:rsidRDefault="000C21AA" w:rsidP="00C10257">
            <w:pPr>
              <w:rPr>
                <w:rFonts w:ascii="Arial" w:hAnsi="Arial" w:cs="Arial"/>
                <w:b/>
                <w:bCs/>
                <w:color w:val="7030A0"/>
                <w:sz w:val="22"/>
                <w:szCs w:val="22"/>
              </w:rPr>
            </w:pPr>
            <w:r w:rsidRPr="00FA594A">
              <w:rPr>
                <w:rFonts w:ascii="Arial" w:hAnsi="Arial" w:cs="Arial"/>
                <w:b/>
                <w:bCs/>
                <w:color w:val="7030A0"/>
                <w:sz w:val="22"/>
                <w:szCs w:val="22"/>
              </w:rPr>
              <w:t>Job Specifics</w:t>
            </w:r>
            <w:r w:rsidR="002B4C90" w:rsidRPr="00FA594A">
              <w:rPr>
                <w:rFonts w:ascii="Arial" w:hAnsi="Arial" w:cs="Arial"/>
                <w:b/>
                <w:bCs/>
                <w:color w:val="7030A0"/>
                <w:sz w:val="22"/>
                <w:szCs w:val="22"/>
              </w:rPr>
              <w:t xml:space="preserve"> – </w:t>
            </w:r>
            <w:r w:rsidRPr="00FA594A">
              <w:rPr>
                <w:rFonts w:ascii="Arial" w:hAnsi="Arial" w:cs="Arial"/>
                <w:b/>
                <w:bCs/>
                <w:color w:val="7030A0"/>
                <w:sz w:val="22"/>
                <w:szCs w:val="22"/>
              </w:rPr>
              <w:t>Skills, Experience</w:t>
            </w:r>
            <w:r w:rsidR="00907180" w:rsidRPr="00FA594A">
              <w:rPr>
                <w:rFonts w:ascii="Arial" w:hAnsi="Arial" w:cs="Arial"/>
                <w:b/>
                <w:bCs/>
                <w:color w:val="7030A0"/>
                <w:sz w:val="22"/>
                <w:szCs w:val="22"/>
              </w:rPr>
              <w:t>, Knowledge</w:t>
            </w:r>
            <w:r w:rsidR="00100754">
              <w:rPr>
                <w:rFonts w:ascii="Arial" w:hAnsi="Arial" w:cs="Arial"/>
                <w:b/>
                <w:bCs/>
                <w:color w:val="7030A0"/>
                <w:sz w:val="22"/>
                <w:szCs w:val="22"/>
              </w:rPr>
              <w:t xml:space="preserve"> &amp; Abilities</w:t>
            </w:r>
          </w:p>
          <w:p w14:paraId="7673BD88" w14:textId="77777777" w:rsidR="007A1F28" w:rsidRDefault="007A1F28" w:rsidP="007A1F28"/>
          <w:p w14:paraId="7673BD89" w14:textId="77777777" w:rsidR="007A1F28" w:rsidRPr="00FA594A" w:rsidRDefault="007A1F28" w:rsidP="007A1F28">
            <w:pPr>
              <w:rPr>
                <w:rFonts w:ascii="Arial" w:hAnsi="Arial" w:cs="Arial"/>
                <w:b/>
                <w:color w:val="7030A0"/>
                <w:sz w:val="22"/>
                <w:szCs w:val="22"/>
              </w:rPr>
            </w:pPr>
            <w:r w:rsidRPr="00FA594A">
              <w:rPr>
                <w:rFonts w:ascii="Arial" w:hAnsi="Arial" w:cs="Arial"/>
                <w:b/>
                <w:color w:val="7030A0"/>
                <w:sz w:val="22"/>
                <w:szCs w:val="22"/>
              </w:rPr>
              <w:t>Essential:</w:t>
            </w:r>
          </w:p>
          <w:p w14:paraId="7673BD8A" w14:textId="77777777" w:rsidR="00907180" w:rsidRPr="00A078D5" w:rsidRDefault="00907180" w:rsidP="007A1F28">
            <w:pPr>
              <w:rPr>
                <w:rFonts w:ascii="Arial" w:hAnsi="Arial" w:cs="Arial"/>
                <w:bCs/>
                <w:sz w:val="22"/>
                <w:szCs w:val="22"/>
              </w:rPr>
            </w:pPr>
          </w:p>
          <w:p w14:paraId="7673BD8B" w14:textId="7E5501CD" w:rsidR="00CE6CC6" w:rsidRPr="00A078D5" w:rsidRDefault="00CE6CC6" w:rsidP="007A1F28">
            <w:pPr>
              <w:rPr>
                <w:rFonts w:ascii="Arial" w:hAnsi="Arial" w:cs="Arial"/>
                <w:bCs/>
                <w:sz w:val="22"/>
                <w:szCs w:val="22"/>
              </w:rPr>
            </w:pPr>
            <w:r w:rsidRPr="00A078D5">
              <w:rPr>
                <w:rFonts w:ascii="Arial" w:hAnsi="Arial" w:cs="Arial"/>
                <w:bCs/>
                <w:sz w:val="22"/>
                <w:szCs w:val="22"/>
              </w:rPr>
              <w:t>1</w:t>
            </w:r>
            <w:r w:rsidR="00F11C3C" w:rsidRPr="00A078D5">
              <w:rPr>
                <w:rFonts w:ascii="Arial" w:hAnsi="Arial" w:cs="Arial"/>
                <w:bCs/>
                <w:sz w:val="22"/>
                <w:szCs w:val="22"/>
              </w:rPr>
              <w:t xml:space="preserve">. </w:t>
            </w:r>
            <w:r w:rsidR="00A078D5" w:rsidRPr="00A078D5">
              <w:rPr>
                <w:rFonts w:ascii="Arial" w:hAnsi="Arial" w:cs="Arial"/>
                <w:bCs/>
                <w:sz w:val="22"/>
                <w:szCs w:val="22"/>
              </w:rPr>
              <w:t>Experience of</w:t>
            </w:r>
            <w:r w:rsidR="006E1E6B">
              <w:rPr>
                <w:rFonts w:ascii="Arial" w:hAnsi="Arial" w:cs="Arial"/>
                <w:bCs/>
                <w:sz w:val="22"/>
                <w:szCs w:val="22"/>
              </w:rPr>
              <w:t xml:space="preserve"> designing and</w:t>
            </w:r>
            <w:r w:rsidR="00A078D5" w:rsidRPr="00A078D5">
              <w:rPr>
                <w:rFonts w:ascii="Arial" w:hAnsi="Arial" w:cs="Arial"/>
                <w:bCs/>
                <w:sz w:val="22"/>
                <w:szCs w:val="22"/>
              </w:rPr>
              <w:t xml:space="preserve"> </w:t>
            </w:r>
            <w:r w:rsidR="006E1E6B">
              <w:rPr>
                <w:rFonts w:ascii="Arial" w:hAnsi="Arial" w:cs="Arial"/>
                <w:bCs/>
                <w:sz w:val="22"/>
                <w:szCs w:val="22"/>
              </w:rPr>
              <w:t xml:space="preserve">delivering digital marketing for a cultural </w:t>
            </w:r>
            <w:r w:rsidR="00F1154D">
              <w:rPr>
                <w:rFonts w:ascii="Arial" w:hAnsi="Arial" w:cs="Arial"/>
                <w:bCs/>
                <w:sz w:val="22"/>
                <w:szCs w:val="22"/>
              </w:rPr>
              <w:t xml:space="preserve">or leisure </w:t>
            </w:r>
            <w:r w:rsidR="006E1E6B">
              <w:rPr>
                <w:rFonts w:ascii="Arial" w:hAnsi="Arial" w:cs="Arial"/>
                <w:bCs/>
                <w:sz w:val="22"/>
                <w:szCs w:val="22"/>
              </w:rPr>
              <w:t>organisation, working to engage and grow a community</w:t>
            </w:r>
          </w:p>
          <w:p w14:paraId="4742B755" w14:textId="22A40D45" w:rsidR="00A078D5" w:rsidRDefault="00CE6CC6" w:rsidP="007A1F28">
            <w:pPr>
              <w:rPr>
                <w:rFonts w:ascii="Arial" w:hAnsi="Arial" w:cs="Arial"/>
                <w:bCs/>
                <w:sz w:val="22"/>
                <w:szCs w:val="22"/>
              </w:rPr>
            </w:pPr>
            <w:r w:rsidRPr="00A078D5">
              <w:rPr>
                <w:rFonts w:ascii="Arial" w:hAnsi="Arial" w:cs="Arial"/>
                <w:bCs/>
                <w:sz w:val="22"/>
                <w:szCs w:val="22"/>
              </w:rPr>
              <w:t>2.</w:t>
            </w:r>
            <w:r w:rsidR="00A078D5" w:rsidRPr="00A078D5">
              <w:rPr>
                <w:rFonts w:ascii="Arial" w:hAnsi="Arial" w:cs="Arial"/>
                <w:bCs/>
                <w:sz w:val="22"/>
                <w:szCs w:val="22"/>
              </w:rPr>
              <w:t xml:space="preserve"> Demonstrable </w:t>
            </w:r>
            <w:r w:rsidR="00EB44D0">
              <w:rPr>
                <w:rFonts w:ascii="Arial" w:hAnsi="Arial" w:cs="Arial"/>
                <w:bCs/>
                <w:sz w:val="22"/>
                <w:szCs w:val="22"/>
              </w:rPr>
              <w:t>track record</w:t>
            </w:r>
            <w:r w:rsidR="00A078D5" w:rsidRPr="00A078D5">
              <w:rPr>
                <w:rFonts w:ascii="Arial" w:hAnsi="Arial" w:cs="Arial"/>
                <w:bCs/>
                <w:sz w:val="22"/>
                <w:szCs w:val="22"/>
              </w:rPr>
              <w:t xml:space="preserve"> of </w:t>
            </w:r>
            <w:r w:rsidR="006E1E6B">
              <w:rPr>
                <w:rFonts w:ascii="Arial" w:hAnsi="Arial" w:cs="Arial"/>
                <w:bCs/>
                <w:sz w:val="22"/>
                <w:szCs w:val="22"/>
              </w:rPr>
              <w:t>achieving on audience development plans</w:t>
            </w:r>
          </w:p>
          <w:p w14:paraId="7673BD8D" w14:textId="62DA4AEB" w:rsidR="00CE6CC6" w:rsidRPr="00A078D5" w:rsidRDefault="00CE6CC6" w:rsidP="007A1F28">
            <w:pPr>
              <w:rPr>
                <w:rFonts w:ascii="Arial" w:hAnsi="Arial" w:cs="Arial"/>
                <w:bCs/>
                <w:sz w:val="22"/>
                <w:szCs w:val="22"/>
              </w:rPr>
            </w:pPr>
            <w:r w:rsidRPr="00A078D5">
              <w:rPr>
                <w:rFonts w:ascii="Arial" w:hAnsi="Arial" w:cs="Arial"/>
                <w:bCs/>
                <w:sz w:val="22"/>
                <w:szCs w:val="22"/>
              </w:rPr>
              <w:t>3.</w:t>
            </w:r>
            <w:r w:rsidR="006E1E6B">
              <w:rPr>
                <w:rFonts w:ascii="Arial" w:hAnsi="Arial" w:cs="Arial"/>
                <w:bCs/>
                <w:sz w:val="22"/>
                <w:szCs w:val="22"/>
              </w:rPr>
              <w:t>Demonstrable track record of achieving commercial goals through marketing or partnership work</w:t>
            </w:r>
          </w:p>
          <w:p w14:paraId="7673BD8E" w14:textId="5A2C4D18" w:rsidR="00CE6CC6" w:rsidRPr="00A078D5" w:rsidRDefault="00CE6CC6" w:rsidP="007A1F28">
            <w:pPr>
              <w:rPr>
                <w:rFonts w:ascii="Arial" w:hAnsi="Arial" w:cs="Arial"/>
                <w:bCs/>
                <w:sz w:val="22"/>
                <w:szCs w:val="22"/>
              </w:rPr>
            </w:pPr>
            <w:r w:rsidRPr="00A078D5">
              <w:rPr>
                <w:rFonts w:ascii="Arial" w:hAnsi="Arial" w:cs="Arial"/>
                <w:bCs/>
                <w:sz w:val="22"/>
                <w:szCs w:val="22"/>
              </w:rPr>
              <w:t>4.</w:t>
            </w:r>
            <w:r w:rsidR="00A078D5">
              <w:rPr>
                <w:rFonts w:ascii="Arial" w:hAnsi="Arial" w:cs="Arial"/>
                <w:bCs/>
                <w:sz w:val="22"/>
                <w:szCs w:val="22"/>
              </w:rPr>
              <w:t xml:space="preserve"> </w:t>
            </w:r>
            <w:r w:rsidR="006E1E6B">
              <w:rPr>
                <w:rFonts w:ascii="Arial" w:hAnsi="Arial" w:cs="Arial"/>
                <w:bCs/>
                <w:sz w:val="22"/>
                <w:szCs w:val="22"/>
              </w:rPr>
              <w:t>Team player, able to work collaboratively with a range of internal and external stakeholders</w:t>
            </w:r>
          </w:p>
          <w:p w14:paraId="7673BD90" w14:textId="2662A1D5" w:rsidR="00CE6CC6" w:rsidRDefault="00CE6CC6" w:rsidP="006E1E6B">
            <w:pPr>
              <w:rPr>
                <w:rFonts w:ascii="Arial" w:hAnsi="Arial" w:cs="Arial"/>
                <w:bCs/>
                <w:sz w:val="22"/>
                <w:szCs w:val="22"/>
              </w:rPr>
            </w:pPr>
            <w:r w:rsidRPr="00A078D5">
              <w:rPr>
                <w:rFonts w:ascii="Arial" w:hAnsi="Arial" w:cs="Arial"/>
                <w:bCs/>
                <w:sz w:val="22"/>
                <w:szCs w:val="22"/>
              </w:rPr>
              <w:t>5.</w:t>
            </w:r>
            <w:r w:rsidR="00A078D5">
              <w:rPr>
                <w:rFonts w:ascii="Arial" w:hAnsi="Arial" w:cs="Arial"/>
                <w:bCs/>
                <w:sz w:val="22"/>
                <w:szCs w:val="22"/>
              </w:rPr>
              <w:t xml:space="preserve"> </w:t>
            </w:r>
            <w:r w:rsidR="006E1E6B">
              <w:rPr>
                <w:rFonts w:ascii="Arial" w:hAnsi="Arial" w:cs="Arial"/>
                <w:bCs/>
                <w:sz w:val="22"/>
                <w:szCs w:val="22"/>
              </w:rPr>
              <w:t>Creative, able to produce great digital content in a range of media</w:t>
            </w:r>
          </w:p>
          <w:p w14:paraId="3CBD9EDE" w14:textId="5950CABA" w:rsidR="006E1E6B" w:rsidRDefault="006E1E6B" w:rsidP="006E1E6B">
            <w:pPr>
              <w:rPr>
                <w:rFonts w:ascii="Arial" w:hAnsi="Arial" w:cs="Arial"/>
                <w:bCs/>
                <w:sz w:val="22"/>
                <w:szCs w:val="22"/>
              </w:rPr>
            </w:pPr>
            <w:r>
              <w:rPr>
                <w:rFonts w:ascii="Arial" w:hAnsi="Arial" w:cs="Arial"/>
                <w:bCs/>
                <w:sz w:val="22"/>
                <w:szCs w:val="22"/>
              </w:rPr>
              <w:t xml:space="preserve">6. Careful, thorough and </w:t>
            </w:r>
            <w:r w:rsidR="00E64068">
              <w:rPr>
                <w:rFonts w:ascii="Arial" w:hAnsi="Arial" w:cs="Arial"/>
                <w:bCs/>
                <w:sz w:val="22"/>
                <w:szCs w:val="22"/>
              </w:rPr>
              <w:t xml:space="preserve">attention </w:t>
            </w:r>
            <w:r>
              <w:rPr>
                <w:rFonts w:ascii="Arial" w:hAnsi="Arial" w:cs="Arial"/>
                <w:bCs/>
                <w:sz w:val="22"/>
                <w:szCs w:val="22"/>
              </w:rPr>
              <w:t>to detail, whether spotting missing commas, misleading text and potential political issues or keeping a close eye on feedback and analytics</w:t>
            </w:r>
          </w:p>
          <w:p w14:paraId="6093BB9B" w14:textId="5EBCAA7B" w:rsidR="006E1E6B" w:rsidRDefault="006E1E6B" w:rsidP="006E1E6B">
            <w:pPr>
              <w:rPr>
                <w:rFonts w:ascii="Arial" w:hAnsi="Arial" w:cs="Arial"/>
                <w:bCs/>
                <w:sz w:val="22"/>
                <w:szCs w:val="22"/>
              </w:rPr>
            </w:pPr>
            <w:r>
              <w:rPr>
                <w:rFonts w:ascii="Arial" w:hAnsi="Arial" w:cs="Arial"/>
                <w:bCs/>
                <w:sz w:val="22"/>
                <w:szCs w:val="22"/>
              </w:rPr>
              <w:t xml:space="preserve">7. Good understanding of strategic planning to achieve cultural and commercial aims, with a track record of designing and delivering campaigns to meet particular briefs or targets </w:t>
            </w:r>
          </w:p>
          <w:p w14:paraId="1D4FD727" w14:textId="77777777" w:rsidR="002D46C6" w:rsidRPr="005942E4" w:rsidRDefault="002D46C6" w:rsidP="002D46C6">
            <w:pPr>
              <w:rPr>
                <w:rFonts w:ascii="Arial" w:hAnsi="Arial" w:cs="Arial"/>
                <w:sz w:val="22"/>
                <w:szCs w:val="22"/>
              </w:rPr>
            </w:pPr>
            <w:r>
              <w:rPr>
                <w:rFonts w:ascii="Arial" w:hAnsi="Arial" w:cs="Arial"/>
                <w:bCs/>
                <w:sz w:val="22"/>
                <w:szCs w:val="22"/>
              </w:rPr>
              <w:t xml:space="preserve">8. </w:t>
            </w:r>
            <w:r w:rsidRPr="00CD3D6B">
              <w:rPr>
                <w:rFonts w:ascii="Arial" w:hAnsi="Arial" w:cs="Arial"/>
                <w:sz w:val="22"/>
                <w:szCs w:val="22"/>
              </w:rPr>
              <w:t>As a regular and intrinsic part of this role requires you to speak to members of the public in English, the ability to converse at ease with customers and provide advice in accurate spoken English is essential and consistent with the requirements of this role. This role also requires you to be polite and courteous when conversing with the public.</w:t>
            </w:r>
          </w:p>
          <w:p w14:paraId="06E5147E" w14:textId="77777777" w:rsidR="002D46C6" w:rsidRPr="00A078D5" w:rsidRDefault="002D46C6" w:rsidP="006E1E6B">
            <w:pPr>
              <w:rPr>
                <w:rFonts w:ascii="Arial" w:hAnsi="Arial" w:cs="Arial"/>
                <w:bCs/>
                <w:sz w:val="22"/>
                <w:szCs w:val="22"/>
              </w:rPr>
            </w:pPr>
          </w:p>
          <w:p w14:paraId="7673BD93" w14:textId="77777777" w:rsidR="007A1F28" w:rsidRPr="00FA594A" w:rsidRDefault="007A1F28" w:rsidP="007A1F28">
            <w:pPr>
              <w:rPr>
                <w:rFonts w:ascii="Arial" w:hAnsi="Arial" w:cs="Arial"/>
                <w:b/>
                <w:color w:val="7030A0"/>
                <w:sz w:val="22"/>
                <w:szCs w:val="22"/>
              </w:rPr>
            </w:pPr>
            <w:r w:rsidRPr="00FA594A">
              <w:rPr>
                <w:rFonts w:ascii="Arial" w:hAnsi="Arial" w:cs="Arial"/>
                <w:b/>
                <w:color w:val="7030A0"/>
                <w:sz w:val="22"/>
                <w:szCs w:val="22"/>
              </w:rPr>
              <w:t>Desirable:</w:t>
            </w:r>
          </w:p>
          <w:p w14:paraId="7673BD94" w14:textId="23755790" w:rsidR="00C10257" w:rsidRPr="00A078D5" w:rsidRDefault="006E1E6B" w:rsidP="00A078D5">
            <w:pPr>
              <w:pStyle w:val="ListParagraph"/>
              <w:numPr>
                <w:ilvl w:val="0"/>
                <w:numId w:val="7"/>
              </w:numPr>
              <w:rPr>
                <w:rFonts w:ascii="Arial" w:hAnsi="Arial" w:cs="Arial"/>
                <w:sz w:val="22"/>
                <w:szCs w:val="22"/>
              </w:rPr>
            </w:pPr>
            <w:r>
              <w:rPr>
                <w:rFonts w:ascii="Arial" w:hAnsi="Arial" w:cs="Arial"/>
                <w:sz w:val="22"/>
                <w:szCs w:val="22"/>
              </w:rPr>
              <w:t>Video production</w:t>
            </w:r>
          </w:p>
          <w:p w14:paraId="153773C5" w14:textId="46001DD9" w:rsidR="00A078D5" w:rsidRDefault="006E1E6B" w:rsidP="00A078D5">
            <w:pPr>
              <w:pStyle w:val="ListParagraph"/>
              <w:numPr>
                <w:ilvl w:val="0"/>
                <w:numId w:val="7"/>
              </w:numPr>
              <w:rPr>
                <w:rFonts w:ascii="Arial" w:hAnsi="Arial" w:cs="Arial"/>
                <w:sz w:val="22"/>
                <w:szCs w:val="22"/>
              </w:rPr>
            </w:pPr>
            <w:r>
              <w:rPr>
                <w:rFonts w:ascii="Arial" w:hAnsi="Arial" w:cs="Arial"/>
                <w:sz w:val="22"/>
                <w:szCs w:val="22"/>
              </w:rPr>
              <w:t>Experience of working with food or restaurant businesses</w:t>
            </w:r>
          </w:p>
          <w:p w14:paraId="05398E3D" w14:textId="77777777" w:rsidR="00FA594A" w:rsidRDefault="006E1E6B" w:rsidP="00077BC8">
            <w:pPr>
              <w:pStyle w:val="ListParagraph"/>
              <w:numPr>
                <w:ilvl w:val="0"/>
                <w:numId w:val="7"/>
              </w:numPr>
              <w:rPr>
                <w:rFonts w:ascii="Arial" w:hAnsi="Arial" w:cs="Arial"/>
                <w:sz w:val="22"/>
                <w:szCs w:val="22"/>
              </w:rPr>
            </w:pPr>
            <w:r>
              <w:rPr>
                <w:rFonts w:ascii="Arial" w:hAnsi="Arial" w:cs="Arial"/>
                <w:sz w:val="22"/>
                <w:szCs w:val="22"/>
              </w:rPr>
              <w:t>Knowledge of Enfield’s creative sector and communities</w:t>
            </w:r>
          </w:p>
          <w:p w14:paraId="7673BD97" w14:textId="63615C2F" w:rsidR="00E64068" w:rsidRPr="00077BC8" w:rsidRDefault="00E64068" w:rsidP="00077BC8">
            <w:pPr>
              <w:pStyle w:val="ListParagraph"/>
              <w:numPr>
                <w:ilvl w:val="0"/>
                <w:numId w:val="7"/>
              </w:numPr>
              <w:rPr>
                <w:rFonts w:ascii="Arial" w:hAnsi="Arial" w:cs="Arial"/>
                <w:sz w:val="22"/>
                <w:szCs w:val="22"/>
              </w:rPr>
            </w:pPr>
            <w:r>
              <w:rPr>
                <w:rFonts w:ascii="Arial" w:hAnsi="Arial" w:cs="Arial"/>
                <w:sz w:val="22"/>
                <w:szCs w:val="22"/>
              </w:rPr>
              <w:t>Knowledge of industry trends with the sport &amp; leisure sector</w:t>
            </w:r>
          </w:p>
        </w:tc>
        <w:tc>
          <w:tcPr>
            <w:tcW w:w="1701" w:type="dxa"/>
            <w:tcBorders>
              <w:top w:val="single" w:sz="6" w:space="0" w:color="auto"/>
              <w:bottom w:val="single" w:sz="6" w:space="0" w:color="auto"/>
            </w:tcBorders>
            <w:shd w:val="clear" w:color="auto" w:fill="D9D9D9"/>
          </w:tcPr>
          <w:p w14:paraId="1557E16C" w14:textId="77777777" w:rsidR="00077BC8" w:rsidRDefault="00077BC8" w:rsidP="00EA489B">
            <w:pPr>
              <w:rPr>
                <w:rFonts w:ascii="Arial" w:hAnsi="Arial" w:cs="Arial"/>
                <w:b/>
                <w:bCs/>
                <w:sz w:val="22"/>
                <w:szCs w:val="22"/>
              </w:rPr>
            </w:pPr>
          </w:p>
          <w:p w14:paraId="43E0F1AA" w14:textId="77777777" w:rsidR="00077BC8" w:rsidRDefault="00077BC8" w:rsidP="00EA489B">
            <w:pPr>
              <w:rPr>
                <w:rFonts w:ascii="Arial" w:hAnsi="Arial" w:cs="Arial"/>
                <w:b/>
                <w:bCs/>
                <w:sz w:val="22"/>
                <w:szCs w:val="22"/>
              </w:rPr>
            </w:pPr>
          </w:p>
          <w:p w14:paraId="53EF2AA2" w14:textId="77777777" w:rsidR="00077BC8" w:rsidRDefault="00077BC8" w:rsidP="00EA489B">
            <w:pPr>
              <w:rPr>
                <w:rFonts w:ascii="Arial" w:hAnsi="Arial" w:cs="Arial"/>
                <w:b/>
                <w:bCs/>
                <w:sz w:val="22"/>
                <w:szCs w:val="22"/>
              </w:rPr>
            </w:pPr>
          </w:p>
          <w:p w14:paraId="4BB794BF" w14:textId="77777777" w:rsidR="00077BC8" w:rsidRDefault="00077BC8" w:rsidP="00EA489B">
            <w:pPr>
              <w:rPr>
                <w:rFonts w:ascii="Arial" w:hAnsi="Arial" w:cs="Arial"/>
                <w:b/>
                <w:bCs/>
                <w:sz w:val="22"/>
                <w:szCs w:val="22"/>
              </w:rPr>
            </w:pPr>
          </w:p>
          <w:p w14:paraId="7673BDA3" w14:textId="7D1CEE76" w:rsidR="00907180" w:rsidRDefault="00907180" w:rsidP="00EA489B">
            <w:pPr>
              <w:rPr>
                <w:rFonts w:ascii="Arial" w:hAnsi="Arial" w:cs="Arial"/>
                <w:b/>
                <w:bCs/>
                <w:sz w:val="22"/>
                <w:szCs w:val="22"/>
              </w:rPr>
            </w:pPr>
            <w:r>
              <w:rPr>
                <w:rFonts w:ascii="Arial" w:hAnsi="Arial" w:cs="Arial"/>
                <w:b/>
                <w:bCs/>
                <w:sz w:val="22"/>
                <w:szCs w:val="22"/>
              </w:rPr>
              <w:t>A</w:t>
            </w:r>
            <w:r w:rsidR="00077BC8">
              <w:rPr>
                <w:rFonts w:ascii="Arial" w:hAnsi="Arial" w:cs="Arial"/>
                <w:b/>
                <w:bCs/>
                <w:sz w:val="22"/>
                <w:szCs w:val="22"/>
              </w:rPr>
              <w:t>/I</w:t>
            </w:r>
          </w:p>
          <w:p w14:paraId="7673BDA4" w14:textId="77777777" w:rsidR="00100754" w:rsidRDefault="00100754" w:rsidP="00EA489B">
            <w:pPr>
              <w:rPr>
                <w:rFonts w:ascii="Arial" w:hAnsi="Arial" w:cs="Arial"/>
                <w:b/>
                <w:bCs/>
                <w:sz w:val="22"/>
                <w:szCs w:val="22"/>
              </w:rPr>
            </w:pPr>
          </w:p>
          <w:p w14:paraId="7673BDA7" w14:textId="59F52990" w:rsidR="00100754" w:rsidRDefault="00077BC8" w:rsidP="00EA489B">
            <w:pPr>
              <w:rPr>
                <w:rFonts w:ascii="Arial" w:hAnsi="Arial" w:cs="Arial"/>
                <w:b/>
                <w:bCs/>
                <w:sz w:val="22"/>
                <w:szCs w:val="22"/>
              </w:rPr>
            </w:pPr>
            <w:r>
              <w:rPr>
                <w:rFonts w:ascii="Arial" w:hAnsi="Arial" w:cs="Arial"/>
                <w:b/>
                <w:bCs/>
                <w:sz w:val="22"/>
                <w:szCs w:val="22"/>
              </w:rPr>
              <w:t>A/I</w:t>
            </w:r>
          </w:p>
          <w:p w14:paraId="7673BDA8" w14:textId="60A23233" w:rsidR="00100754" w:rsidRDefault="00077BC8" w:rsidP="00EA489B">
            <w:pPr>
              <w:rPr>
                <w:rFonts w:ascii="Arial" w:hAnsi="Arial" w:cs="Arial"/>
                <w:b/>
                <w:bCs/>
                <w:sz w:val="22"/>
                <w:szCs w:val="22"/>
              </w:rPr>
            </w:pPr>
            <w:r>
              <w:rPr>
                <w:rFonts w:ascii="Arial" w:hAnsi="Arial" w:cs="Arial"/>
                <w:b/>
                <w:bCs/>
                <w:sz w:val="22"/>
                <w:szCs w:val="22"/>
              </w:rPr>
              <w:t>A/I</w:t>
            </w:r>
          </w:p>
          <w:p w14:paraId="7673BDA9" w14:textId="77777777" w:rsidR="00100754" w:rsidRDefault="00100754" w:rsidP="00EA489B">
            <w:pPr>
              <w:rPr>
                <w:rFonts w:ascii="Arial" w:hAnsi="Arial" w:cs="Arial"/>
                <w:b/>
                <w:bCs/>
                <w:sz w:val="22"/>
                <w:szCs w:val="22"/>
              </w:rPr>
            </w:pPr>
          </w:p>
          <w:p w14:paraId="7673BDAB" w14:textId="2D486D87" w:rsidR="00100754" w:rsidRDefault="00077BC8" w:rsidP="00EA489B">
            <w:pPr>
              <w:rPr>
                <w:rFonts w:ascii="Arial" w:hAnsi="Arial" w:cs="Arial"/>
                <w:b/>
                <w:bCs/>
                <w:sz w:val="22"/>
                <w:szCs w:val="22"/>
              </w:rPr>
            </w:pPr>
            <w:r>
              <w:rPr>
                <w:rFonts w:ascii="Arial" w:hAnsi="Arial" w:cs="Arial"/>
                <w:b/>
                <w:bCs/>
                <w:sz w:val="22"/>
                <w:szCs w:val="22"/>
              </w:rPr>
              <w:t>A/I</w:t>
            </w:r>
          </w:p>
          <w:p w14:paraId="652BAA5F" w14:textId="77777777" w:rsidR="00100754" w:rsidRDefault="00100754" w:rsidP="00EA489B">
            <w:pPr>
              <w:rPr>
                <w:rFonts w:ascii="Arial" w:hAnsi="Arial" w:cs="Arial"/>
                <w:b/>
                <w:bCs/>
                <w:sz w:val="22"/>
                <w:szCs w:val="22"/>
              </w:rPr>
            </w:pPr>
            <w:r>
              <w:rPr>
                <w:rFonts w:ascii="Arial" w:hAnsi="Arial" w:cs="Arial"/>
                <w:b/>
                <w:bCs/>
                <w:sz w:val="22"/>
                <w:szCs w:val="22"/>
              </w:rPr>
              <w:t>A/I</w:t>
            </w:r>
          </w:p>
          <w:p w14:paraId="7CCBB1AC" w14:textId="77777777" w:rsidR="00077BC8" w:rsidRDefault="00077BC8" w:rsidP="00EA489B">
            <w:pPr>
              <w:rPr>
                <w:rFonts w:ascii="Arial" w:hAnsi="Arial" w:cs="Arial"/>
                <w:b/>
                <w:bCs/>
                <w:sz w:val="22"/>
                <w:szCs w:val="22"/>
              </w:rPr>
            </w:pPr>
          </w:p>
          <w:p w14:paraId="36EC3B02" w14:textId="77777777" w:rsidR="00077BC8" w:rsidRDefault="00077BC8" w:rsidP="00EA489B">
            <w:pPr>
              <w:rPr>
                <w:rFonts w:ascii="Arial" w:hAnsi="Arial" w:cs="Arial"/>
                <w:b/>
                <w:bCs/>
                <w:sz w:val="22"/>
                <w:szCs w:val="22"/>
              </w:rPr>
            </w:pPr>
            <w:r>
              <w:rPr>
                <w:rFonts w:ascii="Arial" w:hAnsi="Arial" w:cs="Arial"/>
                <w:b/>
                <w:bCs/>
                <w:sz w:val="22"/>
                <w:szCs w:val="22"/>
              </w:rPr>
              <w:t>A/I</w:t>
            </w:r>
          </w:p>
          <w:p w14:paraId="13F6CB30" w14:textId="0B099BD4" w:rsidR="00B0111F" w:rsidRDefault="00B0111F" w:rsidP="00EA489B">
            <w:pPr>
              <w:rPr>
                <w:rFonts w:ascii="Arial" w:hAnsi="Arial" w:cs="Arial"/>
                <w:b/>
                <w:bCs/>
                <w:sz w:val="22"/>
                <w:szCs w:val="22"/>
              </w:rPr>
            </w:pPr>
            <w:r>
              <w:rPr>
                <w:rFonts w:ascii="Arial" w:hAnsi="Arial" w:cs="Arial"/>
                <w:b/>
                <w:bCs/>
                <w:sz w:val="22"/>
                <w:szCs w:val="22"/>
              </w:rPr>
              <w:t>A/I</w:t>
            </w:r>
          </w:p>
          <w:p w14:paraId="7673BDAC" w14:textId="4AF5FBF1" w:rsidR="002D46C6" w:rsidRPr="007D50B9" w:rsidRDefault="002D46C6" w:rsidP="00EA489B">
            <w:pPr>
              <w:rPr>
                <w:rFonts w:ascii="Arial" w:hAnsi="Arial" w:cs="Arial"/>
                <w:b/>
                <w:bCs/>
                <w:sz w:val="22"/>
                <w:szCs w:val="22"/>
              </w:rPr>
            </w:pPr>
            <w:r>
              <w:rPr>
                <w:rFonts w:ascii="Arial" w:hAnsi="Arial" w:cs="Arial"/>
                <w:b/>
                <w:bCs/>
                <w:sz w:val="22"/>
                <w:szCs w:val="22"/>
              </w:rPr>
              <w:t>A/I</w:t>
            </w:r>
          </w:p>
        </w:tc>
      </w:tr>
      <w:tr w:rsidR="00903F2B" w:rsidRPr="007D50B9" w14:paraId="7673BDC7" w14:textId="77777777" w:rsidTr="00100754">
        <w:trPr>
          <w:trHeight w:val="65"/>
        </w:trPr>
        <w:tc>
          <w:tcPr>
            <w:tcW w:w="12617" w:type="dxa"/>
            <w:tcBorders>
              <w:top w:val="single" w:sz="6" w:space="0" w:color="auto"/>
              <w:bottom w:val="single" w:sz="6" w:space="0" w:color="auto"/>
            </w:tcBorders>
            <w:vAlign w:val="center"/>
          </w:tcPr>
          <w:p w14:paraId="7E50A14F" w14:textId="77777777" w:rsidR="002D46C6" w:rsidRDefault="002D46C6" w:rsidP="00167F50">
            <w:pPr>
              <w:rPr>
                <w:rFonts w:ascii="Arial" w:hAnsi="Arial" w:cs="Arial"/>
                <w:b/>
                <w:bCs/>
                <w:color w:val="7030A0"/>
                <w:sz w:val="22"/>
                <w:szCs w:val="22"/>
              </w:rPr>
            </w:pPr>
          </w:p>
          <w:p w14:paraId="76A8D0B6" w14:textId="77777777" w:rsidR="002D46C6" w:rsidRDefault="002D46C6" w:rsidP="00167F50">
            <w:pPr>
              <w:rPr>
                <w:rFonts w:ascii="Arial" w:hAnsi="Arial" w:cs="Arial"/>
                <w:b/>
                <w:bCs/>
                <w:color w:val="7030A0"/>
                <w:sz w:val="22"/>
                <w:szCs w:val="22"/>
              </w:rPr>
            </w:pPr>
          </w:p>
          <w:p w14:paraId="7673BDAE" w14:textId="76495758" w:rsidR="00907180" w:rsidRDefault="00907180" w:rsidP="00167F50">
            <w:pPr>
              <w:rPr>
                <w:rFonts w:ascii="Arial" w:hAnsi="Arial" w:cs="Arial"/>
                <w:b/>
                <w:bCs/>
                <w:color w:val="7030A0"/>
                <w:sz w:val="22"/>
                <w:szCs w:val="22"/>
              </w:rPr>
            </w:pPr>
            <w:r w:rsidRPr="00FA594A">
              <w:rPr>
                <w:rFonts w:ascii="Arial" w:hAnsi="Arial" w:cs="Arial"/>
                <w:b/>
                <w:bCs/>
                <w:color w:val="7030A0"/>
                <w:sz w:val="22"/>
                <w:szCs w:val="22"/>
              </w:rPr>
              <w:t>Behaviours</w:t>
            </w:r>
          </w:p>
          <w:p w14:paraId="7673BDAF" w14:textId="77777777" w:rsidR="00FB0E88" w:rsidRDefault="00FB0E88" w:rsidP="00167F50">
            <w:pPr>
              <w:rPr>
                <w:rFonts w:ascii="Arial" w:hAnsi="Arial" w:cs="Arial"/>
                <w:b/>
                <w:bCs/>
                <w:color w:val="7030A0"/>
                <w:sz w:val="22"/>
                <w:szCs w:val="22"/>
              </w:rPr>
            </w:pPr>
          </w:p>
          <w:p w14:paraId="7673BDB0" w14:textId="77777777" w:rsidR="00FB0E88" w:rsidRDefault="00FB0E88" w:rsidP="00FB0E88">
            <w:pPr>
              <w:rPr>
                <w:rFonts w:ascii="Arial" w:hAnsi="Arial" w:cs="Arial"/>
              </w:rPr>
            </w:pPr>
            <w:r>
              <w:rPr>
                <w:rFonts w:ascii="Arial" w:hAnsi="Arial" w:cs="Arial"/>
              </w:rPr>
              <w:t xml:space="preserve">Appropriate behaviours are key to the delivery of our vision for Enfield. </w:t>
            </w:r>
          </w:p>
          <w:p w14:paraId="7673BDB1" w14:textId="77777777" w:rsidR="00E9476C" w:rsidRDefault="00E9476C" w:rsidP="00FB0E88">
            <w:pPr>
              <w:rPr>
                <w:rFonts w:ascii="Arial" w:hAnsi="Arial" w:cs="Arial"/>
              </w:rPr>
            </w:pPr>
          </w:p>
          <w:p w14:paraId="7673BDB2" w14:textId="77777777" w:rsidR="00FB0E88" w:rsidRDefault="00FB0E88" w:rsidP="00FB0E88">
            <w:pPr>
              <w:rPr>
                <w:rFonts w:ascii="Arial" w:hAnsi="Arial" w:cs="Arial"/>
              </w:rPr>
            </w:pPr>
            <w:r>
              <w:rPr>
                <w:rFonts w:ascii="Arial" w:hAnsi="Arial" w:cs="Arial"/>
              </w:rPr>
              <w:t xml:space="preserve">We want staff who will work collaboratively, flexibly and constructively, and exhibit this ethos in all their dealings with residents, colleagues and partners. Our leaders will be exemplars of the following behaviours and encourage them in staff at all levels;  </w:t>
            </w:r>
          </w:p>
          <w:p w14:paraId="7673BDB3" w14:textId="77777777" w:rsidR="00907180" w:rsidRPr="00FA594A" w:rsidRDefault="00907180" w:rsidP="00167F50">
            <w:pPr>
              <w:rPr>
                <w:rFonts w:ascii="Arial" w:hAnsi="Arial" w:cs="Arial"/>
                <w:b/>
                <w:bCs/>
                <w:color w:val="CE02C4"/>
                <w:sz w:val="22"/>
                <w:szCs w:val="22"/>
              </w:rPr>
            </w:pPr>
          </w:p>
          <w:p w14:paraId="7673BDB4" w14:textId="77777777" w:rsidR="00FB0E88" w:rsidRDefault="00907180" w:rsidP="00FB0E88">
            <w:pPr>
              <w:rPr>
                <w:rFonts w:ascii="Arial" w:hAnsi="Arial" w:cs="Arial"/>
              </w:rPr>
            </w:pPr>
            <w:r w:rsidRPr="00907180">
              <w:rPr>
                <w:rFonts w:ascii="Arial" w:hAnsi="Arial" w:cs="Arial"/>
                <w:b/>
                <w:bCs/>
                <w:sz w:val="22"/>
                <w:szCs w:val="22"/>
              </w:rPr>
              <w:t>Take Responsibility</w:t>
            </w:r>
            <w:r w:rsidR="00FB0E88">
              <w:rPr>
                <w:rFonts w:ascii="Arial" w:hAnsi="Arial" w:cs="Arial"/>
              </w:rPr>
              <w:t xml:space="preserve"> </w:t>
            </w:r>
          </w:p>
          <w:p w14:paraId="7673BDB5" w14:textId="77777777" w:rsidR="00E9476C" w:rsidRDefault="00FB0E88" w:rsidP="00E9476C">
            <w:pPr>
              <w:rPr>
                <w:rFonts w:ascii="Arial" w:hAnsi="Arial" w:cs="Arial"/>
              </w:rPr>
            </w:pPr>
            <w:r>
              <w:rPr>
                <w:rFonts w:ascii="Arial" w:hAnsi="Arial" w:cs="Arial"/>
              </w:rPr>
              <w:t>We want staff who are willing to make decisions and be accountable for them. Staff should have a positive can-do attitude where the</w:t>
            </w:r>
            <w:r w:rsidR="00FD1C35">
              <w:rPr>
                <w:rFonts w:ascii="Arial" w:hAnsi="Arial" w:cs="Arial"/>
              </w:rPr>
              <w:t>y</w:t>
            </w:r>
            <w:r>
              <w:rPr>
                <w:rFonts w:ascii="Arial" w:hAnsi="Arial" w:cs="Arial"/>
              </w:rPr>
              <w:t xml:space="preserve"> see problems as challenges which can be overcome. They should accept responsibility for service delivery, be clear about their service offer and deliver what they promise.</w:t>
            </w:r>
          </w:p>
          <w:p w14:paraId="7673BDB6" w14:textId="77777777" w:rsidR="00E9476C" w:rsidRDefault="00E9476C" w:rsidP="00E9476C">
            <w:pPr>
              <w:rPr>
                <w:rFonts w:ascii="Arial" w:hAnsi="Arial" w:cs="Arial"/>
              </w:rPr>
            </w:pPr>
          </w:p>
          <w:p w14:paraId="7673BDB7" w14:textId="77777777" w:rsidR="00907180" w:rsidRPr="00E9476C" w:rsidRDefault="00907180" w:rsidP="00E9476C">
            <w:pPr>
              <w:rPr>
                <w:rFonts w:ascii="Arial" w:hAnsi="Arial" w:cs="Arial"/>
              </w:rPr>
            </w:pPr>
            <w:r w:rsidRPr="00907180">
              <w:rPr>
                <w:rFonts w:ascii="Arial" w:hAnsi="Arial" w:cs="Arial"/>
                <w:b/>
                <w:bCs/>
                <w:sz w:val="22"/>
                <w:szCs w:val="22"/>
              </w:rPr>
              <w:t>Open, Honest and Respectful</w:t>
            </w:r>
          </w:p>
          <w:p w14:paraId="7673BDB8" w14:textId="77777777" w:rsidR="00FB0E88" w:rsidRDefault="00FB0E88" w:rsidP="00FB0E88">
            <w:pPr>
              <w:rPr>
                <w:rFonts w:ascii="Arial" w:hAnsi="Arial" w:cs="Arial"/>
              </w:rPr>
            </w:pPr>
            <w:r>
              <w:rPr>
                <w:rFonts w:ascii="Arial" w:hAnsi="Arial" w:cs="Arial"/>
              </w:rPr>
              <w:t>We want staff who are comfortable and confident to acknowledge the difficulties and the barriers they fac</w:t>
            </w:r>
            <w:r w:rsidR="00E9476C">
              <w:rPr>
                <w:rFonts w:ascii="Arial" w:hAnsi="Arial" w:cs="Arial"/>
              </w:rPr>
              <w:t xml:space="preserve">e. They should also be able to </w:t>
            </w:r>
            <w:r>
              <w:rPr>
                <w:rFonts w:ascii="Arial" w:hAnsi="Arial" w:cs="Arial"/>
              </w:rPr>
              <w:t>constructively challenge the w</w:t>
            </w:r>
            <w:r w:rsidR="00E9476C">
              <w:rPr>
                <w:rFonts w:ascii="Arial" w:hAnsi="Arial" w:cs="Arial"/>
              </w:rPr>
              <w:t>ay things are done where there </w:t>
            </w:r>
            <w:r>
              <w:rPr>
                <w:rFonts w:ascii="Arial" w:hAnsi="Arial" w:cs="Arial"/>
              </w:rPr>
              <w:t>is evidence that it impedes service delivery. Challenge should be conducted in a professional, courteous manner with the aim of reaching a mutually agreeable resolution.</w:t>
            </w:r>
          </w:p>
          <w:p w14:paraId="7673BDB9" w14:textId="77777777" w:rsidR="00E9476C" w:rsidRDefault="00E9476C" w:rsidP="00E9476C">
            <w:pPr>
              <w:rPr>
                <w:rFonts w:ascii="Arial" w:hAnsi="Arial" w:cs="Arial"/>
                <w:b/>
                <w:bCs/>
              </w:rPr>
            </w:pPr>
          </w:p>
          <w:p w14:paraId="7673BDBA" w14:textId="77777777" w:rsidR="00E9476C" w:rsidRDefault="00E9476C" w:rsidP="00E9476C">
            <w:pPr>
              <w:rPr>
                <w:rFonts w:ascii="Arial" w:hAnsi="Arial" w:cs="Arial"/>
                <w:b/>
                <w:bCs/>
              </w:rPr>
            </w:pPr>
            <w:r>
              <w:rPr>
                <w:rFonts w:ascii="Arial" w:hAnsi="Arial" w:cs="Arial"/>
                <w:b/>
                <w:bCs/>
              </w:rPr>
              <w:t xml:space="preserve">Listen and Learn </w:t>
            </w:r>
          </w:p>
          <w:p w14:paraId="7673BDBB" w14:textId="77777777" w:rsidR="00E9476C" w:rsidRDefault="00E9476C" w:rsidP="00E9476C">
            <w:pPr>
              <w:rPr>
                <w:rFonts w:ascii="Arial" w:hAnsi="Arial" w:cs="Arial"/>
              </w:rPr>
            </w:pPr>
            <w:r>
              <w:rPr>
                <w:rFonts w:ascii="Arial" w:hAnsi="Arial" w:cs="Arial"/>
              </w:rPr>
              <w:t>We want staff who are prepared to actively listen and reflect on customer concerns with a view to understanding the customer’s point of view. Staff should be able to receive constructive criticism and be prepared to adapt the way they operate and deliver services where appropriate.</w:t>
            </w:r>
          </w:p>
          <w:p w14:paraId="7673BDBC" w14:textId="77777777" w:rsidR="00E9476C" w:rsidRDefault="00E9476C" w:rsidP="00E9476C">
            <w:pPr>
              <w:rPr>
                <w:rFonts w:ascii="Arial" w:hAnsi="Arial" w:cs="Arial"/>
                <w:b/>
                <w:bCs/>
              </w:rPr>
            </w:pPr>
          </w:p>
          <w:p w14:paraId="7673BDBD" w14:textId="77777777" w:rsidR="00E9476C" w:rsidRDefault="00E9476C" w:rsidP="00E9476C">
            <w:pPr>
              <w:rPr>
                <w:rFonts w:ascii="Arial" w:hAnsi="Arial" w:cs="Arial"/>
                <w:b/>
                <w:bCs/>
              </w:rPr>
            </w:pPr>
            <w:r>
              <w:rPr>
                <w:rFonts w:ascii="Arial" w:hAnsi="Arial" w:cs="Arial"/>
                <w:b/>
                <w:bCs/>
              </w:rPr>
              <w:t>Work Together to find solutions</w:t>
            </w:r>
          </w:p>
          <w:p w14:paraId="7673BDBE" w14:textId="77777777" w:rsidR="00E9476C" w:rsidRDefault="00E9476C" w:rsidP="00E9476C">
            <w:pPr>
              <w:rPr>
                <w:rFonts w:ascii="Arial" w:hAnsi="Arial" w:cs="Arial"/>
              </w:rPr>
            </w:pPr>
            <w:r>
              <w:rPr>
                <w:rFonts w:ascii="Arial" w:hAnsi="Arial" w:cs="Arial"/>
              </w:rPr>
              <w:t xml:space="preserve">We want staff who can work collaboratively with other departments and partners, freely sharing their knowledge and skills to identify solutions to address customer concerns. </w:t>
            </w:r>
          </w:p>
          <w:p w14:paraId="7673BDBF" w14:textId="77777777" w:rsidR="00E9476C" w:rsidRDefault="00E9476C" w:rsidP="00FB0E88">
            <w:pPr>
              <w:rPr>
                <w:rFonts w:ascii="Arial" w:hAnsi="Arial" w:cs="Arial"/>
              </w:rPr>
            </w:pPr>
          </w:p>
          <w:p w14:paraId="7673BDC0" w14:textId="77777777" w:rsidR="00FB0E88" w:rsidRDefault="00FB0E88" w:rsidP="00FB0E88">
            <w:pPr>
              <w:rPr>
                <w:rFonts w:ascii="Arial" w:hAnsi="Arial" w:cs="Arial"/>
                <w:b/>
                <w:bCs/>
                <w:sz w:val="22"/>
                <w:szCs w:val="22"/>
              </w:rPr>
            </w:pPr>
          </w:p>
          <w:p w14:paraId="7673BDC1" w14:textId="77777777" w:rsidR="00903F2B" w:rsidRDefault="00FB0E88" w:rsidP="00EB03D2">
            <w:pPr>
              <w:rPr>
                <w:rFonts w:ascii="Arial" w:hAnsi="Arial" w:cs="Arial"/>
                <w:b/>
                <w:bCs/>
                <w:color w:val="800080"/>
                <w:sz w:val="22"/>
                <w:szCs w:val="22"/>
              </w:rPr>
            </w:pPr>
            <w:r w:rsidRPr="00FA594A">
              <w:rPr>
                <w:rFonts w:ascii="Arial" w:hAnsi="Arial" w:cs="Arial"/>
                <w:b/>
                <w:bCs/>
                <w:color w:val="7030A0"/>
                <w:sz w:val="22"/>
                <w:szCs w:val="22"/>
              </w:rPr>
              <w:t xml:space="preserve">Candidates: Please ensure you address these behaviours in your responses to the essential </w:t>
            </w:r>
            <w:r w:rsidR="00100754">
              <w:rPr>
                <w:rFonts w:ascii="Arial" w:hAnsi="Arial" w:cs="Arial"/>
                <w:b/>
                <w:bCs/>
                <w:color w:val="7030A0"/>
                <w:sz w:val="22"/>
                <w:szCs w:val="22"/>
              </w:rPr>
              <w:t>(</w:t>
            </w:r>
            <w:r w:rsidRPr="00FA594A">
              <w:rPr>
                <w:rFonts w:ascii="Arial" w:hAnsi="Arial" w:cs="Arial"/>
                <w:b/>
                <w:bCs/>
                <w:color w:val="7030A0"/>
                <w:sz w:val="22"/>
                <w:szCs w:val="22"/>
              </w:rPr>
              <w:t>and desirable</w:t>
            </w:r>
            <w:r w:rsidR="00100754">
              <w:rPr>
                <w:rFonts w:ascii="Arial" w:hAnsi="Arial" w:cs="Arial"/>
                <w:b/>
                <w:bCs/>
                <w:color w:val="7030A0"/>
                <w:sz w:val="22"/>
                <w:szCs w:val="22"/>
              </w:rPr>
              <w:t xml:space="preserve"> </w:t>
            </w:r>
            <w:r w:rsidRPr="00FA594A">
              <w:rPr>
                <w:rFonts w:ascii="Arial" w:hAnsi="Arial" w:cs="Arial"/>
                <w:b/>
                <w:bCs/>
                <w:color w:val="7030A0"/>
                <w:sz w:val="22"/>
                <w:szCs w:val="22"/>
              </w:rPr>
              <w:t>if applicable) criteria above.</w:t>
            </w:r>
          </w:p>
          <w:p w14:paraId="7673BDC2" w14:textId="77777777" w:rsidR="00E9476C" w:rsidRDefault="00E9476C" w:rsidP="00EB03D2">
            <w:pPr>
              <w:rPr>
                <w:rFonts w:ascii="Arial" w:hAnsi="Arial" w:cs="Arial"/>
                <w:b/>
                <w:bCs/>
                <w:color w:val="800080"/>
                <w:sz w:val="22"/>
                <w:szCs w:val="22"/>
              </w:rPr>
            </w:pPr>
          </w:p>
          <w:p w14:paraId="7673BDC3" w14:textId="77777777" w:rsidR="00E9476C" w:rsidRDefault="00E9476C" w:rsidP="00EB03D2">
            <w:pPr>
              <w:rPr>
                <w:rFonts w:ascii="Arial" w:hAnsi="Arial" w:cs="Arial"/>
                <w:b/>
                <w:bCs/>
                <w:color w:val="800080"/>
                <w:sz w:val="22"/>
                <w:szCs w:val="22"/>
              </w:rPr>
            </w:pPr>
          </w:p>
        </w:tc>
        <w:tc>
          <w:tcPr>
            <w:tcW w:w="1701" w:type="dxa"/>
            <w:tcBorders>
              <w:top w:val="single" w:sz="6" w:space="0" w:color="auto"/>
              <w:bottom w:val="single" w:sz="6" w:space="0" w:color="auto"/>
            </w:tcBorders>
          </w:tcPr>
          <w:p w14:paraId="7673BDC4" w14:textId="77777777" w:rsidR="00903F2B" w:rsidRDefault="00903F2B" w:rsidP="00EA489B">
            <w:pPr>
              <w:rPr>
                <w:rFonts w:ascii="Arial" w:hAnsi="Arial" w:cs="Arial"/>
                <w:b/>
                <w:bCs/>
                <w:sz w:val="22"/>
                <w:szCs w:val="22"/>
              </w:rPr>
            </w:pPr>
          </w:p>
          <w:p w14:paraId="7673BDC5" w14:textId="77777777" w:rsidR="00907180" w:rsidRDefault="00907180" w:rsidP="00EA489B">
            <w:pPr>
              <w:rPr>
                <w:rFonts w:ascii="Arial" w:hAnsi="Arial" w:cs="Arial"/>
                <w:b/>
                <w:bCs/>
                <w:sz w:val="22"/>
                <w:szCs w:val="22"/>
              </w:rPr>
            </w:pPr>
          </w:p>
          <w:p w14:paraId="7673BDC6" w14:textId="77777777" w:rsidR="00907180" w:rsidRPr="007D50B9" w:rsidRDefault="00907180" w:rsidP="00EA489B">
            <w:pPr>
              <w:rPr>
                <w:rFonts w:ascii="Arial" w:hAnsi="Arial" w:cs="Arial"/>
                <w:b/>
                <w:bCs/>
                <w:sz w:val="22"/>
                <w:szCs w:val="22"/>
              </w:rPr>
            </w:pPr>
            <w:r>
              <w:rPr>
                <w:rFonts w:ascii="Arial" w:hAnsi="Arial" w:cs="Arial"/>
                <w:b/>
                <w:bCs/>
                <w:sz w:val="22"/>
                <w:szCs w:val="22"/>
              </w:rPr>
              <w:t>A/I</w:t>
            </w:r>
          </w:p>
        </w:tc>
      </w:tr>
      <w:tr w:rsidR="00FA594A" w:rsidRPr="007D50B9" w14:paraId="7673BDD5" w14:textId="77777777" w:rsidTr="000C21AA">
        <w:trPr>
          <w:trHeight w:val="567"/>
        </w:trPr>
        <w:tc>
          <w:tcPr>
            <w:tcW w:w="12617" w:type="dxa"/>
            <w:tcBorders>
              <w:top w:val="single" w:sz="6" w:space="0" w:color="auto"/>
            </w:tcBorders>
            <w:vAlign w:val="center"/>
          </w:tcPr>
          <w:p w14:paraId="7673BDC8" w14:textId="77777777" w:rsidR="00E9476C" w:rsidRDefault="00E9476C" w:rsidP="009A4F14">
            <w:pPr>
              <w:rPr>
                <w:rFonts w:ascii="Arial" w:hAnsi="Arial" w:cs="Arial"/>
                <w:b/>
                <w:bCs/>
                <w:color w:val="7030A0"/>
                <w:sz w:val="22"/>
                <w:szCs w:val="22"/>
              </w:rPr>
            </w:pPr>
          </w:p>
          <w:p w14:paraId="7673BDC9" w14:textId="77777777" w:rsidR="00FA594A" w:rsidRPr="00FA594A" w:rsidRDefault="00FA594A" w:rsidP="009A4F14">
            <w:pPr>
              <w:rPr>
                <w:rFonts w:ascii="Arial" w:hAnsi="Arial" w:cs="Arial"/>
                <w:b/>
                <w:bCs/>
                <w:color w:val="7030A0"/>
                <w:sz w:val="22"/>
                <w:szCs w:val="22"/>
              </w:rPr>
            </w:pPr>
            <w:r w:rsidRPr="00FA594A">
              <w:rPr>
                <w:rFonts w:ascii="Arial" w:hAnsi="Arial" w:cs="Arial"/>
                <w:b/>
                <w:bCs/>
                <w:color w:val="7030A0"/>
                <w:sz w:val="22"/>
                <w:szCs w:val="22"/>
              </w:rPr>
              <w:t>Competencies:</w:t>
            </w:r>
          </w:p>
          <w:p w14:paraId="7673BDCA" w14:textId="77777777" w:rsidR="00D178F5" w:rsidRDefault="00D178F5" w:rsidP="009A4F14">
            <w:pPr>
              <w:rPr>
                <w:rFonts w:ascii="Arial" w:hAnsi="Arial" w:cs="Arial"/>
                <w:b/>
                <w:bCs/>
                <w:color w:val="7030A0"/>
                <w:sz w:val="22"/>
                <w:szCs w:val="22"/>
              </w:rPr>
            </w:pPr>
          </w:p>
          <w:p w14:paraId="7673BDCB" w14:textId="77777777" w:rsidR="00FA594A" w:rsidRPr="00FA594A" w:rsidRDefault="00FA594A" w:rsidP="009A4F14">
            <w:pPr>
              <w:rPr>
                <w:rFonts w:ascii="Arial" w:hAnsi="Arial" w:cs="Arial"/>
                <w:b/>
                <w:bCs/>
                <w:color w:val="7030A0"/>
                <w:sz w:val="22"/>
                <w:szCs w:val="22"/>
              </w:rPr>
            </w:pPr>
            <w:r>
              <w:rPr>
                <w:rFonts w:ascii="Arial" w:hAnsi="Arial" w:cs="Arial"/>
                <w:b/>
                <w:bCs/>
                <w:color w:val="7030A0"/>
                <w:sz w:val="22"/>
                <w:szCs w:val="22"/>
              </w:rPr>
              <w:t xml:space="preserve">Candidates: Please ensure you address these competencies in your responses to the essential </w:t>
            </w:r>
            <w:r w:rsidR="00100754">
              <w:rPr>
                <w:rFonts w:ascii="Arial" w:hAnsi="Arial" w:cs="Arial"/>
                <w:b/>
                <w:bCs/>
                <w:color w:val="7030A0"/>
                <w:sz w:val="22"/>
                <w:szCs w:val="22"/>
              </w:rPr>
              <w:t>(</w:t>
            </w:r>
            <w:r>
              <w:rPr>
                <w:rFonts w:ascii="Arial" w:hAnsi="Arial" w:cs="Arial"/>
                <w:b/>
                <w:bCs/>
                <w:color w:val="7030A0"/>
                <w:sz w:val="22"/>
                <w:szCs w:val="22"/>
              </w:rPr>
              <w:t>and desirable if applicable</w:t>
            </w:r>
            <w:r w:rsidR="00100754">
              <w:rPr>
                <w:rFonts w:ascii="Arial" w:hAnsi="Arial" w:cs="Arial"/>
                <w:b/>
                <w:bCs/>
                <w:color w:val="7030A0"/>
                <w:sz w:val="22"/>
                <w:szCs w:val="22"/>
              </w:rPr>
              <w:t>)</w:t>
            </w:r>
            <w:r>
              <w:rPr>
                <w:rFonts w:ascii="Arial" w:hAnsi="Arial" w:cs="Arial"/>
                <w:b/>
                <w:bCs/>
                <w:color w:val="7030A0"/>
                <w:sz w:val="22"/>
                <w:szCs w:val="22"/>
              </w:rPr>
              <w:t xml:space="preserve"> criteria above</w:t>
            </w:r>
            <w:r w:rsidR="00A7447C">
              <w:rPr>
                <w:rFonts w:ascii="Arial" w:hAnsi="Arial" w:cs="Arial"/>
                <w:b/>
                <w:bCs/>
                <w:color w:val="7030A0"/>
                <w:sz w:val="22"/>
                <w:szCs w:val="22"/>
              </w:rPr>
              <w:t>.</w:t>
            </w:r>
          </w:p>
          <w:p w14:paraId="7673BDCC" w14:textId="77777777" w:rsidR="00A7447C" w:rsidRDefault="00A7447C" w:rsidP="009A4F14">
            <w:pPr>
              <w:rPr>
                <w:rFonts w:ascii="Arial" w:hAnsi="Arial" w:cs="Arial"/>
                <w:b/>
                <w:bCs/>
                <w:color w:val="7030A0"/>
                <w:sz w:val="22"/>
                <w:szCs w:val="22"/>
              </w:rPr>
            </w:pPr>
          </w:p>
          <w:p w14:paraId="7673BDCD" w14:textId="77777777" w:rsidR="00100754" w:rsidRPr="00100754" w:rsidRDefault="00100754" w:rsidP="00100754">
            <w:pPr>
              <w:rPr>
                <w:rFonts w:ascii="Arial" w:hAnsi="Arial" w:cs="Arial"/>
                <w:bCs/>
                <w:sz w:val="22"/>
                <w:szCs w:val="22"/>
              </w:rPr>
            </w:pPr>
            <w:r w:rsidRPr="00100754">
              <w:rPr>
                <w:rFonts w:ascii="Arial" w:hAnsi="Arial" w:cs="Arial"/>
                <w:bCs/>
                <w:sz w:val="22"/>
                <w:szCs w:val="22"/>
              </w:rPr>
              <w:t>1. Customer focus</w:t>
            </w:r>
          </w:p>
          <w:p w14:paraId="7673BDCE" w14:textId="77777777" w:rsidR="00100754" w:rsidRPr="00100754" w:rsidRDefault="00100754" w:rsidP="00100754">
            <w:pPr>
              <w:rPr>
                <w:rFonts w:ascii="Arial" w:hAnsi="Arial" w:cs="Arial"/>
                <w:bCs/>
                <w:sz w:val="22"/>
                <w:szCs w:val="22"/>
              </w:rPr>
            </w:pPr>
            <w:r w:rsidRPr="00100754">
              <w:rPr>
                <w:rFonts w:ascii="Arial" w:hAnsi="Arial" w:cs="Arial"/>
                <w:bCs/>
                <w:sz w:val="22"/>
                <w:szCs w:val="22"/>
              </w:rPr>
              <w:t>2. Deliver service performance</w:t>
            </w:r>
          </w:p>
          <w:p w14:paraId="7673BDCF" w14:textId="77777777" w:rsidR="00100754" w:rsidRPr="00100754" w:rsidRDefault="00100754" w:rsidP="00100754">
            <w:pPr>
              <w:rPr>
                <w:rFonts w:ascii="Arial" w:hAnsi="Arial" w:cs="Arial"/>
                <w:bCs/>
                <w:sz w:val="22"/>
                <w:szCs w:val="22"/>
              </w:rPr>
            </w:pPr>
            <w:r w:rsidRPr="00100754">
              <w:rPr>
                <w:rFonts w:ascii="Arial" w:hAnsi="Arial" w:cs="Arial"/>
                <w:bCs/>
                <w:sz w:val="22"/>
                <w:szCs w:val="22"/>
              </w:rPr>
              <w:t>3. Focus on continuous improvement</w:t>
            </w:r>
          </w:p>
          <w:p w14:paraId="7673BDD0" w14:textId="77777777" w:rsidR="00100754" w:rsidRPr="00100754" w:rsidRDefault="00100754" w:rsidP="00100754">
            <w:pPr>
              <w:rPr>
                <w:rFonts w:ascii="Arial" w:hAnsi="Arial" w:cs="Arial"/>
                <w:bCs/>
                <w:sz w:val="22"/>
                <w:szCs w:val="22"/>
              </w:rPr>
            </w:pPr>
            <w:r w:rsidRPr="00100754">
              <w:rPr>
                <w:rFonts w:ascii="Arial" w:hAnsi="Arial" w:cs="Arial"/>
                <w:bCs/>
                <w:sz w:val="22"/>
                <w:szCs w:val="22"/>
              </w:rPr>
              <w:t>4. Political awareness and context</w:t>
            </w:r>
          </w:p>
          <w:p w14:paraId="7673BDD1" w14:textId="77777777" w:rsidR="00FA594A" w:rsidRDefault="00FA594A" w:rsidP="009A4F14">
            <w:pPr>
              <w:rPr>
                <w:rFonts w:ascii="Arial" w:hAnsi="Arial" w:cs="Arial"/>
                <w:b/>
                <w:bCs/>
                <w:color w:val="800080"/>
                <w:sz w:val="22"/>
                <w:szCs w:val="22"/>
              </w:rPr>
            </w:pPr>
          </w:p>
        </w:tc>
        <w:tc>
          <w:tcPr>
            <w:tcW w:w="1701" w:type="dxa"/>
            <w:tcBorders>
              <w:top w:val="single" w:sz="6" w:space="0" w:color="auto"/>
            </w:tcBorders>
          </w:tcPr>
          <w:p w14:paraId="7673BDD2" w14:textId="77777777" w:rsidR="00FA594A" w:rsidRDefault="00FA594A" w:rsidP="009A4F14">
            <w:pPr>
              <w:rPr>
                <w:rFonts w:ascii="Arial" w:hAnsi="Arial" w:cs="Arial"/>
                <w:b/>
                <w:bCs/>
                <w:sz w:val="22"/>
                <w:szCs w:val="22"/>
              </w:rPr>
            </w:pPr>
          </w:p>
          <w:p w14:paraId="7673BDD3" w14:textId="77777777" w:rsidR="00100754" w:rsidRDefault="00100754" w:rsidP="009A4F14">
            <w:pPr>
              <w:rPr>
                <w:rFonts w:ascii="Arial" w:hAnsi="Arial" w:cs="Arial"/>
                <w:b/>
                <w:bCs/>
                <w:sz w:val="22"/>
                <w:szCs w:val="22"/>
              </w:rPr>
            </w:pPr>
          </w:p>
          <w:p w14:paraId="7673BDD4" w14:textId="77777777" w:rsidR="00100754" w:rsidRPr="007D50B9" w:rsidRDefault="00100754" w:rsidP="009A4F14">
            <w:pPr>
              <w:rPr>
                <w:rFonts w:ascii="Arial" w:hAnsi="Arial" w:cs="Arial"/>
                <w:b/>
                <w:bCs/>
                <w:sz w:val="22"/>
                <w:szCs w:val="22"/>
              </w:rPr>
            </w:pPr>
            <w:r>
              <w:rPr>
                <w:rFonts w:ascii="Arial" w:hAnsi="Arial" w:cs="Arial"/>
                <w:b/>
                <w:bCs/>
                <w:sz w:val="22"/>
                <w:szCs w:val="22"/>
              </w:rPr>
              <w:t>A/I</w:t>
            </w:r>
          </w:p>
        </w:tc>
      </w:tr>
      <w:tr w:rsidR="00FA594A" w:rsidRPr="007D50B9" w14:paraId="7673BDE0" w14:textId="77777777" w:rsidTr="00FA594A">
        <w:trPr>
          <w:trHeight w:val="614"/>
        </w:trPr>
        <w:tc>
          <w:tcPr>
            <w:tcW w:w="12617" w:type="dxa"/>
            <w:tcBorders>
              <w:top w:val="single" w:sz="6" w:space="0" w:color="auto"/>
              <w:bottom w:val="single" w:sz="6" w:space="0" w:color="auto"/>
            </w:tcBorders>
            <w:vAlign w:val="center"/>
          </w:tcPr>
          <w:p w14:paraId="7673BDD6" w14:textId="77777777" w:rsidR="00FA594A" w:rsidRPr="00FA594A" w:rsidRDefault="0033100F" w:rsidP="00FA594A">
            <w:pPr>
              <w:rPr>
                <w:rFonts w:ascii="Arial" w:hAnsi="Arial" w:cs="Arial"/>
                <w:b/>
                <w:bCs/>
                <w:color w:val="7030A0"/>
                <w:sz w:val="22"/>
                <w:szCs w:val="22"/>
              </w:rPr>
            </w:pPr>
            <w:r>
              <w:rPr>
                <w:rFonts w:ascii="Arial" w:hAnsi="Arial" w:cs="Arial"/>
                <w:b/>
                <w:bCs/>
                <w:color w:val="7030A0"/>
                <w:sz w:val="22"/>
                <w:szCs w:val="22"/>
              </w:rPr>
              <w:t>Qualifications &amp; Professional registration criteria</w:t>
            </w:r>
          </w:p>
          <w:p w14:paraId="7673BDD7" w14:textId="77777777" w:rsidR="00FA594A" w:rsidRPr="00FA594A" w:rsidRDefault="00FA594A" w:rsidP="00FA594A">
            <w:pPr>
              <w:rPr>
                <w:rFonts w:ascii="Arial" w:hAnsi="Arial" w:cs="Arial"/>
                <w:b/>
                <w:bCs/>
                <w:color w:val="7030A0"/>
                <w:sz w:val="22"/>
                <w:szCs w:val="22"/>
              </w:rPr>
            </w:pPr>
          </w:p>
          <w:p w14:paraId="7673BDD8" w14:textId="77777777" w:rsidR="00FA594A" w:rsidRPr="00FA594A" w:rsidRDefault="00FA594A" w:rsidP="00FA594A">
            <w:pPr>
              <w:rPr>
                <w:rFonts w:ascii="Arial" w:hAnsi="Arial" w:cs="Arial"/>
                <w:b/>
                <w:bCs/>
                <w:color w:val="7030A0"/>
                <w:sz w:val="22"/>
                <w:szCs w:val="22"/>
              </w:rPr>
            </w:pPr>
            <w:r w:rsidRPr="00FA594A">
              <w:rPr>
                <w:rFonts w:ascii="Arial" w:hAnsi="Arial" w:cs="Arial"/>
                <w:b/>
                <w:bCs/>
                <w:color w:val="7030A0"/>
                <w:sz w:val="22"/>
                <w:szCs w:val="22"/>
              </w:rPr>
              <w:t xml:space="preserve">Candidates: Please </w:t>
            </w:r>
            <w:r w:rsidR="0033100F">
              <w:rPr>
                <w:rFonts w:ascii="Arial" w:hAnsi="Arial" w:cs="Arial"/>
                <w:b/>
                <w:bCs/>
                <w:color w:val="7030A0"/>
                <w:sz w:val="22"/>
                <w:szCs w:val="22"/>
              </w:rPr>
              <w:t>ensure you address these qualifications in your responses to the essential</w:t>
            </w:r>
            <w:r w:rsidR="0033100F" w:rsidRPr="00FA594A">
              <w:rPr>
                <w:rFonts w:ascii="Arial" w:hAnsi="Arial" w:cs="Arial"/>
                <w:b/>
                <w:bCs/>
                <w:color w:val="7030A0"/>
                <w:sz w:val="22"/>
                <w:szCs w:val="22"/>
              </w:rPr>
              <w:t xml:space="preserve"> </w:t>
            </w:r>
            <w:r w:rsidR="00100754">
              <w:rPr>
                <w:rFonts w:ascii="Arial" w:hAnsi="Arial" w:cs="Arial"/>
                <w:b/>
                <w:bCs/>
                <w:color w:val="7030A0"/>
                <w:sz w:val="22"/>
                <w:szCs w:val="22"/>
              </w:rPr>
              <w:t xml:space="preserve">(and desirable if applicable) </w:t>
            </w:r>
            <w:r w:rsidR="0033100F">
              <w:rPr>
                <w:rFonts w:ascii="Arial" w:hAnsi="Arial" w:cs="Arial"/>
                <w:b/>
                <w:bCs/>
                <w:color w:val="7030A0"/>
                <w:sz w:val="22"/>
                <w:szCs w:val="22"/>
              </w:rPr>
              <w:t>criteria,</w:t>
            </w:r>
            <w:r w:rsidRPr="00FA594A">
              <w:rPr>
                <w:rFonts w:ascii="Arial" w:hAnsi="Arial" w:cs="Arial"/>
                <w:b/>
                <w:bCs/>
                <w:color w:val="7030A0"/>
                <w:sz w:val="22"/>
                <w:szCs w:val="22"/>
              </w:rPr>
              <w:t xml:space="preserve"> you will be expected to meet these requirements of the role and </w:t>
            </w:r>
            <w:r w:rsidR="0033100F">
              <w:rPr>
                <w:rFonts w:ascii="Arial" w:hAnsi="Arial" w:cs="Arial"/>
                <w:b/>
                <w:bCs/>
                <w:color w:val="7030A0"/>
                <w:sz w:val="22"/>
                <w:szCs w:val="22"/>
              </w:rPr>
              <w:t xml:space="preserve">they </w:t>
            </w:r>
            <w:r w:rsidRPr="00FA594A">
              <w:rPr>
                <w:rFonts w:ascii="Arial" w:hAnsi="Arial" w:cs="Arial"/>
                <w:b/>
                <w:bCs/>
                <w:color w:val="7030A0"/>
                <w:sz w:val="22"/>
                <w:szCs w:val="22"/>
              </w:rPr>
              <w:t>will be explored with you at interview.</w:t>
            </w:r>
          </w:p>
          <w:p w14:paraId="7673BDDB" w14:textId="1238117B" w:rsidR="00FA594A" w:rsidRPr="00512C4D" w:rsidRDefault="00077BC8" w:rsidP="00FA594A">
            <w:pPr>
              <w:rPr>
                <w:rFonts w:ascii="Arial" w:hAnsi="Arial" w:cs="Arial"/>
                <w:b/>
                <w:bCs/>
                <w:sz w:val="22"/>
                <w:szCs w:val="22"/>
              </w:rPr>
            </w:pPr>
            <w:r>
              <w:rPr>
                <w:rFonts w:ascii="Arial" w:hAnsi="Arial" w:cs="Arial"/>
                <w:b/>
                <w:bCs/>
                <w:color w:val="7030A0"/>
                <w:sz w:val="22"/>
                <w:szCs w:val="22"/>
              </w:rPr>
              <w:t>N/A</w:t>
            </w:r>
          </w:p>
          <w:p w14:paraId="7673BDDC" w14:textId="77777777" w:rsidR="00FA594A" w:rsidRDefault="00FA594A" w:rsidP="0033100F">
            <w:pPr>
              <w:rPr>
                <w:rFonts w:ascii="Arial" w:hAnsi="Arial" w:cs="Arial"/>
                <w:b/>
                <w:bCs/>
                <w:color w:val="800080"/>
                <w:sz w:val="22"/>
                <w:szCs w:val="22"/>
              </w:rPr>
            </w:pPr>
          </w:p>
        </w:tc>
        <w:tc>
          <w:tcPr>
            <w:tcW w:w="1701" w:type="dxa"/>
            <w:tcBorders>
              <w:top w:val="single" w:sz="6" w:space="0" w:color="auto"/>
              <w:bottom w:val="single" w:sz="6" w:space="0" w:color="auto"/>
            </w:tcBorders>
          </w:tcPr>
          <w:p w14:paraId="7673BDDD" w14:textId="77777777" w:rsidR="00FA594A" w:rsidRDefault="00FA594A" w:rsidP="009A4F14">
            <w:pPr>
              <w:rPr>
                <w:rFonts w:ascii="Arial" w:hAnsi="Arial" w:cs="Arial"/>
                <w:b/>
                <w:bCs/>
                <w:sz w:val="22"/>
                <w:szCs w:val="22"/>
              </w:rPr>
            </w:pPr>
          </w:p>
          <w:p w14:paraId="7673BDDE" w14:textId="77777777" w:rsidR="00FA594A" w:rsidRDefault="00FA594A" w:rsidP="009A4F14">
            <w:pPr>
              <w:rPr>
                <w:rFonts w:ascii="Arial" w:hAnsi="Arial" w:cs="Arial"/>
                <w:b/>
                <w:bCs/>
                <w:sz w:val="22"/>
                <w:szCs w:val="22"/>
              </w:rPr>
            </w:pPr>
            <w:r>
              <w:rPr>
                <w:rFonts w:ascii="Arial" w:hAnsi="Arial" w:cs="Arial"/>
                <w:b/>
                <w:bCs/>
                <w:sz w:val="22"/>
                <w:szCs w:val="22"/>
              </w:rPr>
              <w:t>I</w:t>
            </w:r>
          </w:p>
          <w:p w14:paraId="7673BDDF" w14:textId="77777777" w:rsidR="00FA594A" w:rsidRPr="007D50B9" w:rsidRDefault="00FA594A" w:rsidP="009A4F14">
            <w:pPr>
              <w:rPr>
                <w:rFonts w:ascii="Arial" w:hAnsi="Arial" w:cs="Arial"/>
                <w:b/>
                <w:bCs/>
                <w:sz w:val="22"/>
                <w:szCs w:val="22"/>
              </w:rPr>
            </w:pPr>
          </w:p>
        </w:tc>
      </w:tr>
      <w:tr w:rsidR="0033100F" w:rsidRPr="007D50B9" w14:paraId="7673BDED" w14:textId="77777777" w:rsidTr="00B503C6">
        <w:trPr>
          <w:trHeight w:val="614"/>
        </w:trPr>
        <w:tc>
          <w:tcPr>
            <w:tcW w:w="12617" w:type="dxa"/>
            <w:tcBorders>
              <w:top w:val="single" w:sz="6" w:space="0" w:color="auto"/>
              <w:bottom w:val="single" w:sz="6" w:space="0" w:color="auto"/>
            </w:tcBorders>
            <w:vAlign w:val="center"/>
          </w:tcPr>
          <w:p w14:paraId="7673BDE1" w14:textId="77777777" w:rsidR="0033100F" w:rsidRPr="00FA594A" w:rsidRDefault="0033100F" w:rsidP="00B503C6">
            <w:pPr>
              <w:rPr>
                <w:rFonts w:ascii="Arial" w:hAnsi="Arial" w:cs="Arial"/>
                <w:b/>
                <w:bCs/>
                <w:color w:val="7030A0"/>
                <w:sz w:val="22"/>
                <w:szCs w:val="22"/>
              </w:rPr>
            </w:pPr>
            <w:r w:rsidRPr="00FA594A">
              <w:rPr>
                <w:rFonts w:ascii="Arial" w:hAnsi="Arial" w:cs="Arial"/>
                <w:b/>
                <w:bCs/>
                <w:color w:val="7030A0"/>
                <w:sz w:val="22"/>
                <w:szCs w:val="22"/>
              </w:rPr>
              <w:t>Special requirements</w:t>
            </w:r>
          </w:p>
          <w:p w14:paraId="7673BDE2" w14:textId="77777777" w:rsidR="0033100F" w:rsidRPr="00FA594A" w:rsidRDefault="0033100F" w:rsidP="00B503C6">
            <w:pPr>
              <w:rPr>
                <w:rFonts w:ascii="Arial" w:hAnsi="Arial" w:cs="Arial"/>
                <w:b/>
                <w:bCs/>
                <w:color w:val="7030A0"/>
                <w:sz w:val="22"/>
                <w:szCs w:val="22"/>
              </w:rPr>
            </w:pPr>
          </w:p>
          <w:p w14:paraId="7673BDE3" w14:textId="77777777" w:rsidR="0033100F" w:rsidRPr="00FA594A" w:rsidRDefault="0033100F" w:rsidP="00B503C6">
            <w:pPr>
              <w:rPr>
                <w:rFonts w:ascii="Arial" w:hAnsi="Arial" w:cs="Arial"/>
                <w:b/>
                <w:bCs/>
                <w:color w:val="7030A0"/>
                <w:sz w:val="22"/>
                <w:szCs w:val="22"/>
              </w:rPr>
            </w:pPr>
            <w:r w:rsidRPr="00FA594A">
              <w:rPr>
                <w:rFonts w:ascii="Arial" w:hAnsi="Arial" w:cs="Arial"/>
                <w:b/>
                <w:bCs/>
                <w:color w:val="7030A0"/>
                <w:sz w:val="22"/>
                <w:szCs w:val="22"/>
              </w:rPr>
              <w:t xml:space="preserve">Candidates: Please note you will be expected to meet these requirements of the role and </w:t>
            </w:r>
            <w:r>
              <w:rPr>
                <w:rFonts w:ascii="Arial" w:hAnsi="Arial" w:cs="Arial"/>
                <w:b/>
                <w:bCs/>
                <w:color w:val="7030A0"/>
                <w:sz w:val="22"/>
                <w:szCs w:val="22"/>
              </w:rPr>
              <w:t xml:space="preserve">they </w:t>
            </w:r>
            <w:r w:rsidRPr="00FA594A">
              <w:rPr>
                <w:rFonts w:ascii="Arial" w:hAnsi="Arial" w:cs="Arial"/>
                <w:b/>
                <w:bCs/>
                <w:color w:val="7030A0"/>
                <w:sz w:val="22"/>
                <w:szCs w:val="22"/>
              </w:rPr>
              <w:t>will be explored with you at interview.</w:t>
            </w:r>
          </w:p>
          <w:p w14:paraId="7673BDE4" w14:textId="77777777" w:rsidR="0033100F" w:rsidRPr="00FA594A" w:rsidRDefault="0033100F" w:rsidP="00B503C6">
            <w:pPr>
              <w:rPr>
                <w:rFonts w:ascii="Arial" w:hAnsi="Arial" w:cs="Arial"/>
                <w:b/>
                <w:bCs/>
                <w:color w:val="7030A0"/>
                <w:sz w:val="22"/>
                <w:szCs w:val="22"/>
              </w:rPr>
            </w:pPr>
          </w:p>
          <w:p w14:paraId="7673BDE8" w14:textId="7AA0E37C" w:rsidR="0033100F" w:rsidRDefault="00FD4C07" w:rsidP="00B503C6">
            <w:pPr>
              <w:rPr>
                <w:rFonts w:ascii="Arial" w:hAnsi="Arial" w:cs="Arial"/>
                <w:sz w:val="22"/>
                <w:szCs w:val="22"/>
              </w:rPr>
            </w:pPr>
            <w:r w:rsidRPr="002D46C6">
              <w:rPr>
                <w:rFonts w:ascii="Arial" w:hAnsi="Arial" w:cs="Arial"/>
                <w:sz w:val="22"/>
                <w:szCs w:val="22"/>
              </w:rPr>
              <w:t>Some evening or weekend working</w:t>
            </w:r>
          </w:p>
          <w:p w14:paraId="65D7E203" w14:textId="3C51DD1A" w:rsidR="00033E14" w:rsidRPr="002D46C6" w:rsidRDefault="00033E14" w:rsidP="00B503C6">
            <w:pPr>
              <w:rPr>
                <w:rFonts w:ascii="Arial" w:hAnsi="Arial" w:cs="Arial"/>
                <w:sz w:val="22"/>
                <w:szCs w:val="22"/>
              </w:rPr>
            </w:pPr>
            <w:r>
              <w:rPr>
                <w:rFonts w:ascii="Arial" w:hAnsi="Arial" w:cs="Arial"/>
                <w:sz w:val="22"/>
                <w:szCs w:val="22"/>
              </w:rPr>
              <w:t>Required to be based across venues</w:t>
            </w:r>
          </w:p>
          <w:p w14:paraId="7673BDE9" w14:textId="77777777" w:rsidR="0033100F" w:rsidRDefault="0033100F" w:rsidP="00B503C6">
            <w:pPr>
              <w:ind w:left="720"/>
              <w:rPr>
                <w:rFonts w:ascii="Arial" w:hAnsi="Arial" w:cs="Arial"/>
                <w:b/>
                <w:bCs/>
                <w:color w:val="800080"/>
                <w:sz w:val="22"/>
                <w:szCs w:val="22"/>
              </w:rPr>
            </w:pPr>
          </w:p>
        </w:tc>
        <w:tc>
          <w:tcPr>
            <w:tcW w:w="1701" w:type="dxa"/>
            <w:tcBorders>
              <w:top w:val="single" w:sz="6" w:space="0" w:color="auto"/>
              <w:bottom w:val="single" w:sz="6" w:space="0" w:color="auto"/>
            </w:tcBorders>
          </w:tcPr>
          <w:p w14:paraId="7673BDEA" w14:textId="77777777" w:rsidR="0033100F" w:rsidRDefault="0033100F" w:rsidP="00B503C6">
            <w:pPr>
              <w:rPr>
                <w:rFonts w:ascii="Arial" w:hAnsi="Arial" w:cs="Arial"/>
                <w:b/>
                <w:bCs/>
                <w:sz w:val="22"/>
                <w:szCs w:val="22"/>
              </w:rPr>
            </w:pPr>
          </w:p>
          <w:p w14:paraId="7673BDEB" w14:textId="77777777" w:rsidR="0033100F" w:rsidRDefault="0033100F" w:rsidP="00B503C6">
            <w:pPr>
              <w:rPr>
                <w:rFonts w:ascii="Arial" w:hAnsi="Arial" w:cs="Arial"/>
                <w:b/>
                <w:bCs/>
                <w:sz w:val="22"/>
                <w:szCs w:val="22"/>
              </w:rPr>
            </w:pPr>
            <w:r>
              <w:rPr>
                <w:rFonts w:ascii="Arial" w:hAnsi="Arial" w:cs="Arial"/>
                <w:b/>
                <w:bCs/>
                <w:sz w:val="22"/>
                <w:szCs w:val="22"/>
              </w:rPr>
              <w:t>I</w:t>
            </w:r>
          </w:p>
          <w:p w14:paraId="7673BDEC" w14:textId="77777777" w:rsidR="0033100F" w:rsidRPr="007D50B9" w:rsidRDefault="0033100F" w:rsidP="00B503C6">
            <w:pPr>
              <w:rPr>
                <w:rFonts w:ascii="Arial" w:hAnsi="Arial" w:cs="Arial"/>
                <w:b/>
                <w:bCs/>
                <w:sz w:val="22"/>
                <w:szCs w:val="22"/>
              </w:rPr>
            </w:pPr>
          </w:p>
        </w:tc>
      </w:tr>
    </w:tbl>
    <w:p w14:paraId="7673BDEE" w14:textId="77777777" w:rsidR="00907180" w:rsidRDefault="00907180" w:rsidP="000C21AA">
      <w:pPr>
        <w:rPr>
          <w:rFonts w:ascii="Arial" w:hAnsi="Arial" w:cs="Arial"/>
          <w:b/>
          <w:sz w:val="22"/>
          <w:szCs w:val="22"/>
        </w:rPr>
      </w:pPr>
    </w:p>
    <w:sectPr w:rsidR="00907180" w:rsidSect="00F2296B">
      <w:type w:val="evenPage"/>
      <w:pgSz w:w="16834" w:h="11909" w:orient="landscape" w:code="9"/>
      <w:pgMar w:top="567" w:right="1418" w:bottom="1134" w:left="1418"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7523" w14:textId="77777777" w:rsidR="005F0C1C" w:rsidRDefault="005F0C1C">
      <w:r>
        <w:separator/>
      </w:r>
    </w:p>
  </w:endnote>
  <w:endnote w:type="continuationSeparator" w:id="0">
    <w:p w14:paraId="118E3B32" w14:textId="77777777" w:rsidR="005F0C1C" w:rsidRDefault="005F0C1C">
      <w:r>
        <w:continuationSeparator/>
      </w:r>
    </w:p>
  </w:endnote>
  <w:endnote w:type="continuationNotice" w:id="1">
    <w:p w14:paraId="3E6FD719" w14:textId="77777777" w:rsidR="005F0C1C" w:rsidRDefault="005F0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Quire Sans">
    <w:charset w:val="00"/>
    <w:family w:val="swiss"/>
    <w:pitch w:val="variable"/>
    <w:sig w:usb0="A11526FF" w:usb1="8000000A"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BDF5" w14:textId="77777777" w:rsidR="00D33376" w:rsidRDefault="00D33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5A2">
      <w:rPr>
        <w:rStyle w:val="PageNumber"/>
        <w:noProof/>
      </w:rPr>
      <w:t>4</w:t>
    </w:r>
    <w:r>
      <w:rPr>
        <w:rStyle w:val="PageNumber"/>
      </w:rPr>
      <w:fldChar w:fldCharType="end"/>
    </w:r>
  </w:p>
  <w:p w14:paraId="7673BDF6" w14:textId="77777777" w:rsidR="00D33376" w:rsidRDefault="00D33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BDF7" w14:textId="77777777" w:rsidR="00D33376" w:rsidRPr="00344300" w:rsidRDefault="00D33376">
    <w:pPr>
      <w:pStyle w:val="Footer"/>
      <w:tabs>
        <w:tab w:val="clear" w:pos="8640"/>
        <w:tab w:val="right" w:pos="8222"/>
      </w:tabs>
      <w:jc w:val="center"/>
      <w:rPr>
        <w:rFonts w:ascii="Arial" w:hAnsi="Arial" w:cs="Arial"/>
        <w:color w:val="C0C0C0"/>
        <w:sz w:val="20"/>
        <w:lang w:val="en-US"/>
      </w:rPr>
    </w:pPr>
    <w:r w:rsidRPr="00344300">
      <w:rPr>
        <w:rFonts w:ascii="Arial" w:hAnsi="Arial" w:cs="Arial"/>
        <w:color w:val="C0C0C0"/>
        <w:sz w:val="20"/>
        <w:lang w:val="en-US"/>
      </w:rPr>
      <w:t xml:space="preserve">Page </w:t>
    </w:r>
    <w:r w:rsidRPr="00344300">
      <w:rPr>
        <w:rFonts w:ascii="Arial" w:hAnsi="Arial" w:cs="Arial"/>
        <w:color w:val="C0C0C0"/>
        <w:sz w:val="20"/>
        <w:lang w:val="en-US"/>
      </w:rPr>
      <w:fldChar w:fldCharType="begin"/>
    </w:r>
    <w:r w:rsidRPr="00344300">
      <w:rPr>
        <w:rFonts w:ascii="Arial" w:hAnsi="Arial" w:cs="Arial"/>
        <w:color w:val="C0C0C0"/>
        <w:sz w:val="20"/>
        <w:lang w:val="en-US"/>
      </w:rPr>
      <w:instrText xml:space="preserve"> PAGE </w:instrText>
    </w:r>
    <w:r w:rsidRPr="00344300">
      <w:rPr>
        <w:rFonts w:ascii="Arial" w:hAnsi="Arial" w:cs="Arial"/>
        <w:color w:val="C0C0C0"/>
        <w:sz w:val="20"/>
        <w:lang w:val="en-US"/>
      </w:rPr>
      <w:fldChar w:fldCharType="separate"/>
    </w:r>
    <w:r w:rsidR="00FD1C35">
      <w:rPr>
        <w:rFonts w:ascii="Arial" w:hAnsi="Arial" w:cs="Arial"/>
        <w:noProof/>
        <w:color w:val="C0C0C0"/>
        <w:sz w:val="20"/>
        <w:lang w:val="en-US"/>
      </w:rPr>
      <w:t>1</w:t>
    </w:r>
    <w:r w:rsidRPr="00344300">
      <w:rPr>
        <w:rFonts w:ascii="Arial" w:hAnsi="Arial" w:cs="Arial"/>
        <w:color w:val="C0C0C0"/>
        <w:sz w:val="20"/>
        <w:lang w:val="en-US"/>
      </w:rPr>
      <w:fldChar w:fldCharType="end"/>
    </w:r>
    <w:r w:rsidRPr="00344300">
      <w:rPr>
        <w:rFonts w:ascii="Arial" w:hAnsi="Arial" w:cs="Arial"/>
        <w:color w:val="C0C0C0"/>
        <w:sz w:val="20"/>
        <w:lang w:val="en-US"/>
      </w:rPr>
      <w:t xml:space="preserve"> of </w:t>
    </w:r>
    <w:r w:rsidRPr="00344300">
      <w:rPr>
        <w:rFonts w:ascii="Arial" w:hAnsi="Arial" w:cs="Arial"/>
        <w:color w:val="C0C0C0"/>
        <w:sz w:val="20"/>
        <w:lang w:val="en-US"/>
      </w:rPr>
      <w:fldChar w:fldCharType="begin"/>
    </w:r>
    <w:r w:rsidRPr="00344300">
      <w:rPr>
        <w:rFonts w:ascii="Arial" w:hAnsi="Arial" w:cs="Arial"/>
        <w:color w:val="C0C0C0"/>
        <w:sz w:val="20"/>
        <w:lang w:val="en-US"/>
      </w:rPr>
      <w:instrText xml:space="preserve"> NUMPAGES </w:instrText>
    </w:r>
    <w:r w:rsidRPr="00344300">
      <w:rPr>
        <w:rFonts w:ascii="Arial" w:hAnsi="Arial" w:cs="Arial"/>
        <w:color w:val="C0C0C0"/>
        <w:sz w:val="20"/>
        <w:lang w:val="en-US"/>
      </w:rPr>
      <w:fldChar w:fldCharType="separate"/>
    </w:r>
    <w:r w:rsidR="00FD1C35">
      <w:rPr>
        <w:rFonts w:ascii="Arial" w:hAnsi="Arial" w:cs="Arial"/>
        <w:noProof/>
        <w:color w:val="C0C0C0"/>
        <w:sz w:val="20"/>
        <w:lang w:val="en-US"/>
      </w:rPr>
      <w:t>6</w:t>
    </w:r>
    <w:r w:rsidRPr="00344300">
      <w:rPr>
        <w:rFonts w:ascii="Arial" w:hAnsi="Arial" w:cs="Arial"/>
        <w:color w:val="C0C0C0"/>
        <w:sz w:val="20"/>
        <w:lang w:val="en-US"/>
      </w:rPr>
      <w:fldChar w:fldCharType="end"/>
    </w:r>
  </w:p>
  <w:p w14:paraId="7673BDF8" w14:textId="77777777" w:rsidR="00D33376" w:rsidRPr="00344300" w:rsidRDefault="00D33376">
    <w:pPr>
      <w:pStyle w:val="Footer"/>
      <w:jc w:val="right"/>
      <w:rPr>
        <w:rFonts w:ascii="Arial" w:hAnsi="Arial" w:cs="Arial"/>
        <w:color w:val="C0C0C0"/>
        <w:sz w:val="20"/>
        <w:lang w:val="en-US"/>
      </w:rPr>
    </w:pPr>
    <w:r w:rsidRPr="00344300">
      <w:rPr>
        <w:rFonts w:ascii="Arial" w:hAnsi="Arial" w:cs="Arial"/>
        <w:color w:val="C0C0C0"/>
        <w:sz w:val="20"/>
        <w:lang w:val="en-US"/>
      </w:rPr>
      <w:t xml:space="preserve">Job </w:t>
    </w:r>
    <w:r w:rsidR="006170B7" w:rsidRPr="00344300">
      <w:rPr>
        <w:rFonts w:ascii="Arial" w:hAnsi="Arial" w:cs="Arial"/>
        <w:color w:val="C0C0C0"/>
        <w:sz w:val="20"/>
        <w:lang w:val="en-US"/>
      </w:rPr>
      <w:t>Role Profile and Person Specifica</w:t>
    </w:r>
    <w:r w:rsidR="007A5580" w:rsidRPr="00344300">
      <w:rPr>
        <w:rFonts w:ascii="Arial" w:hAnsi="Arial" w:cs="Arial"/>
        <w:color w:val="C0C0C0"/>
        <w:sz w:val="20"/>
        <w:lang w:val="en-US"/>
      </w:rPr>
      <w:t>t</w:t>
    </w:r>
    <w:r w:rsidR="006170B7" w:rsidRPr="00344300">
      <w:rPr>
        <w:rFonts w:ascii="Arial" w:hAnsi="Arial" w:cs="Arial"/>
        <w:color w:val="C0C0C0"/>
        <w:sz w:val="20"/>
        <w:lang w:val="en-US"/>
      </w:rPr>
      <w:t>ion</w:t>
    </w:r>
    <w:r w:rsidRPr="00344300">
      <w:rPr>
        <w:rFonts w:ascii="Arial" w:hAnsi="Arial" w:cs="Arial"/>
        <w:color w:val="C0C0C0"/>
        <w:sz w:val="20"/>
        <w:lang w:val="en-US"/>
      </w:rPr>
      <w:t xml:space="preserve"> </w:t>
    </w:r>
  </w:p>
  <w:p w14:paraId="7673BDF9" w14:textId="77777777" w:rsidR="00D33376" w:rsidRDefault="006170B7">
    <w:pPr>
      <w:pStyle w:val="Footer"/>
      <w:jc w:val="right"/>
      <w:rPr>
        <w:rFonts w:ascii="Arial" w:hAnsi="Arial" w:cs="Arial"/>
        <w:color w:val="C0C0C0"/>
        <w:sz w:val="20"/>
        <w:lang w:val="en-US"/>
      </w:rPr>
    </w:pPr>
    <w:r w:rsidRPr="00344300">
      <w:rPr>
        <w:rFonts w:ascii="Arial" w:hAnsi="Arial" w:cs="Arial"/>
        <w:color w:val="C0C0C0"/>
        <w:sz w:val="20"/>
        <w:lang w:val="en-US"/>
      </w:rPr>
      <w:t xml:space="preserve"> Published</w:t>
    </w:r>
    <w:r w:rsidR="00D33376" w:rsidRPr="00344300">
      <w:rPr>
        <w:rFonts w:ascii="Arial" w:hAnsi="Arial" w:cs="Arial"/>
        <w:color w:val="C0C0C0"/>
        <w:sz w:val="20"/>
        <w:lang w:val="en-US"/>
      </w:rPr>
      <w:t xml:space="preserve"> </w:t>
    </w:r>
    <w:r w:rsidR="00C93260">
      <w:rPr>
        <w:rFonts w:ascii="Arial" w:hAnsi="Arial" w:cs="Arial"/>
        <w:color w:val="C0C0C0"/>
        <w:sz w:val="20"/>
        <w:lang w:val="en-US"/>
      </w:rPr>
      <w:t>18/10/2010</w:t>
    </w:r>
  </w:p>
  <w:p w14:paraId="7673BDFA" w14:textId="77777777" w:rsidR="008E6E3C" w:rsidRDefault="008E6E3C">
    <w:pPr>
      <w:pStyle w:val="Footer"/>
      <w:jc w:val="right"/>
      <w:rPr>
        <w:rFonts w:ascii="Arial" w:hAnsi="Arial" w:cs="Arial"/>
        <w:color w:val="C0C0C0"/>
        <w:sz w:val="20"/>
        <w:lang w:val="en-US"/>
      </w:rPr>
    </w:pPr>
    <w:r>
      <w:rPr>
        <w:rFonts w:ascii="Arial" w:hAnsi="Arial" w:cs="Arial"/>
        <w:color w:val="C0C0C0"/>
        <w:sz w:val="20"/>
        <w:lang w:val="en-US"/>
      </w:rPr>
      <w:t xml:space="preserve">Last revised </w:t>
    </w:r>
    <w:r w:rsidR="004E7289">
      <w:rPr>
        <w:rFonts w:ascii="Arial" w:hAnsi="Arial" w:cs="Arial"/>
        <w:color w:val="C0C0C0"/>
        <w:sz w:val="20"/>
        <w:lang w:val="en-US"/>
      </w:rPr>
      <w:t>24.9.20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159C" w14:textId="77777777" w:rsidR="004E2B9D" w:rsidRDefault="004E2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3C4D" w14:textId="77777777" w:rsidR="005F0C1C" w:rsidRDefault="005F0C1C">
      <w:r>
        <w:separator/>
      </w:r>
    </w:p>
  </w:footnote>
  <w:footnote w:type="continuationSeparator" w:id="0">
    <w:p w14:paraId="412356C2" w14:textId="77777777" w:rsidR="005F0C1C" w:rsidRDefault="005F0C1C">
      <w:r>
        <w:continuationSeparator/>
      </w:r>
    </w:p>
  </w:footnote>
  <w:footnote w:type="continuationNotice" w:id="1">
    <w:p w14:paraId="1698629C" w14:textId="77777777" w:rsidR="005F0C1C" w:rsidRDefault="005F0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1E87" w14:textId="77777777" w:rsidR="004E2B9D" w:rsidRDefault="004E2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BDF3" w14:textId="77777777" w:rsidR="00100754" w:rsidRDefault="00D42177">
    <w:pPr>
      <w:pStyle w:val="Header"/>
      <w:rPr>
        <w:rFonts w:ascii="Arial Black" w:hAnsi="Arial Black" w:cs="Quire Sans"/>
        <w:b/>
        <w:bCs/>
        <w:noProof/>
        <w:sz w:val="28"/>
        <w:szCs w:val="22"/>
        <w:lang w:eastAsia="en-GB"/>
      </w:rPr>
    </w:pPr>
    <w:r w:rsidRPr="005E725B">
      <w:rPr>
        <w:noProof/>
        <w:lang w:eastAsia="en-GB"/>
      </w:rPr>
      <w:drawing>
        <wp:inline distT="0" distB="0" distL="0" distR="0" wp14:anchorId="7673BDFB" wp14:editId="7673BDFC">
          <wp:extent cx="100965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04825"/>
                  </a:xfrm>
                  <a:prstGeom prst="rect">
                    <a:avLst/>
                  </a:prstGeom>
                  <a:noFill/>
                  <a:ln>
                    <a:noFill/>
                  </a:ln>
                </pic:spPr>
              </pic:pic>
            </a:graphicData>
          </a:graphic>
        </wp:inline>
      </w:drawing>
    </w:r>
    <w:r w:rsidR="00100754" w:rsidRPr="00100754">
      <w:rPr>
        <w:rFonts w:ascii="Arial Black" w:hAnsi="Arial Black" w:cs="Quire Sans"/>
        <w:b/>
        <w:bCs/>
        <w:noProof/>
        <w:sz w:val="28"/>
        <w:szCs w:val="22"/>
        <w:lang w:eastAsia="en-GB"/>
      </w:rPr>
      <w:t xml:space="preserve"> </w:t>
    </w:r>
  </w:p>
  <w:p w14:paraId="7673BDF4" w14:textId="77777777" w:rsidR="00100754" w:rsidRDefault="00100754" w:rsidP="00100754">
    <w:pPr>
      <w:pStyle w:val="Header"/>
      <w:jc w:val="center"/>
    </w:pPr>
    <w:r w:rsidRPr="00095AAF">
      <w:rPr>
        <w:rFonts w:ascii="Arial Black" w:hAnsi="Arial Black" w:cs="Quire Sans"/>
        <w:b/>
        <w:bCs/>
        <w:noProof/>
        <w:sz w:val="28"/>
        <w:szCs w:val="22"/>
        <w:lang w:eastAsia="en-GB"/>
      </w:rPr>
      <w:t>Be Bold, Make a Difference, Show you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5051" w14:textId="77777777" w:rsidR="004E2B9D" w:rsidRDefault="004E2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E25"/>
    <w:multiLevelType w:val="hybridMultilevel"/>
    <w:tmpl w:val="9C504070"/>
    <w:lvl w:ilvl="0" w:tplc="FFFFFFF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7812A5F"/>
    <w:multiLevelType w:val="hybridMultilevel"/>
    <w:tmpl w:val="E8BAEDF6"/>
    <w:lvl w:ilvl="0" w:tplc="04EE5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D544D2"/>
    <w:multiLevelType w:val="hybridMultilevel"/>
    <w:tmpl w:val="BD46C36C"/>
    <w:lvl w:ilvl="0" w:tplc="19DEC6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1E17D8"/>
    <w:multiLevelType w:val="hybridMultilevel"/>
    <w:tmpl w:val="EB20CCB0"/>
    <w:lvl w:ilvl="0" w:tplc="5050945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41D4021"/>
    <w:multiLevelType w:val="hybridMultilevel"/>
    <w:tmpl w:val="DC60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14318"/>
    <w:multiLevelType w:val="hybridMultilevel"/>
    <w:tmpl w:val="590A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5B0E36"/>
    <w:multiLevelType w:val="multilevel"/>
    <w:tmpl w:val="01240EC2"/>
    <w:lvl w:ilvl="0">
      <w:start w:val="4"/>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07830736">
    <w:abstractNumId w:val="6"/>
  </w:num>
  <w:num w:numId="2" w16cid:durableId="247618013">
    <w:abstractNumId w:val="3"/>
  </w:num>
  <w:num w:numId="3" w16cid:durableId="699666643">
    <w:abstractNumId w:val="2"/>
  </w:num>
  <w:num w:numId="4" w16cid:durableId="385297306">
    <w:abstractNumId w:val="0"/>
  </w:num>
  <w:num w:numId="5" w16cid:durableId="1580946588">
    <w:abstractNumId w:val="5"/>
  </w:num>
  <w:num w:numId="6" w16cid:durableId="926889099">
    <w:abstractNumId w:val="4"/>
  </w:num>
  <w:num w:numId="7" w16cid:durableId="124302679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40"/>
    <w:rsid w:val="00012DD4"/>
    <w:rsid w:val="00014F8D"/>
    <w:rsid w:val="00020199"/>
    <w:rsid w:val="000202F3"/>
    <w:rsid w:val="00031FC6"/>
    <w:rsid w:val="00033E14"/>
    <w:rsid w:val="00042DC8"/>
    <w:rsid w:val="00054C98"/>
    <w:rsid w:val="00060852"/>
    <w:rsid w:val="00077BC8"/>
    <w:rsid w:val="00084AF9"/>
    <w:rsid w:val="00086EDE"/>
    <w:rsid w:val="00095FB9"/>
    <w:rsid w:val="000B1CCC"/>
    <w:rsid w:val="000C21AA"/>
    <w:rsid w:val="000D1CB1"/>
    <w:rsid w:val="000E6165"/>
    <w:rsid w:val="000F2426"/>
    <w:rsid w:val="000F302A"/>
    <w:rsid w:val="00100754"/>
    <w:rsid w:val="00105AED"/>
    <w:rsid w:val="001150EF"/>
    <w:rsid w:val="0012618C"/>
    <w:rsid w:val="00144CCC"/>
    <w:rsid w:val="001556EF"/>
    <w:rsid w:val="00163861"/>
    <w:rsid w:val="00167F50"/>
    <w:rsid w:val="0019251A"/>
    <w:rsid w:val="001A20C1"/>
    <w:rsid w:val="0021474D"/>
    <w:rsid w:val="00222847"/>
    <w:rsid w:val="00243BC3"/>
    <w:rsid w:val="00243E3D"/>
    <w:rsid w:val="0024553D"/>
    <w:rsid w:val="00261D61"/>
    <w:rsid w:val="0026607B"/>
    <w:rsid w:val="002669BD"/>
    <w:rsid w:val="0028127D"/>
    <w:rsid w:val="00281538"/>
    <w:rsid w:val="00294EB2"/>
    <w:rsid w:val="002A5811"/>
    <w:rsid w:val="002B46D2"/>
    <w:rsid w:val="002B4C90"/>
    <w:rsid w:val="002D46C6"/>
    <w:rsid w:val="002E3E81"/>
    <w:rsid w:val="0030510E"/>
    <w:rsid w:val="00323904"/>
    <w:rsid w:val="0032668B"/>
    <w:rsid w:val="00330CC3"/>
    <w:rsid w:val="0033100F"/>
    <w:rsid w:val="00344300"/>
    <w:rsid w:val="003562DE"/>
    <w:rsid w:val="00380F7D"/>
    <w:rsid w:val="003A4E47"/>
    <w:rsid w:val="003B3AA2"/>
    <w:rsid w:val="003B5EAD"/>
    <w:rsid w:val="003B64B3"/>
    <w:rsid w:val="003D6DF9"/>
    <w:rsid w:val="003E207A"/>
    <w:rsid w:val="00400247"/>
    <w:rsid w:val="0042093F"/>
    <w:rsid w:val="00444079"/>
    <w:rsid w:val="004443ED"/>
    <w:rsid w:val="00445037"/>
    <w:rsid w:val="00445F63"/>
    <w:rsid w:val="004479D6"/>
    <w:rsid w:val="00460A9F"/>
    <w:rsid w:val="0047085C"/>
    <w:rsid w:val="00480440"/>
    <w:rsid w:val="004A5966"/>
    <w:rsid w:val="004B03F3"/>
    <w:rsid w:val="004B198C"/>
    <w:rsid w:val="004C2755"/>
    <w:rsid w:val="004C6CAD"/>
    <w:rsid w:val="004D260F"/>
    <w:rsid w:val="004E2B9D"/>
    <w:rsid w:val="004E7289"/>
    <w:rsid w:val="00512C4D"/>
    <w:rsid w:val="00553C7E"/>
    <w:rsid w:val="005706A5"/>
    <w:rsid w:val="00590377"/>
    <w:rsid w:val="00595FA6"/>
    <w:rsid w:val="005A27DF"/>
    <w:rsid w:val="005A293E"/>
    <w:rsid w:val="005A461B"/>
    <w:rsid w:val="005A465F"/>
    <w:rsid w:val="005B3443"/>
    <w:rsid w:val="005C5701"/>
    <w:rsid w:val="005F0C1C"/>
    <w:rsid w:val="006005FE"/>
    <w:rsid w:val="00606A8C"/>
    <w:rsid w:val="006170B7"/>
    <w:rsid w:val="0062312D"/>
    <w:rsid w:val="00623D75"/>
    <w:rsid w:val="006256D5"/>
    <w:rsid w:val="00627D7D"/>
    <w:rsid w:val="006453A4"/>
    <w:rsid w:val="00661655"/>
    <w:rsid w:val="00666577"/>
    <w:rsid w:val="0068042E"/>
    <w:rsid w:val="00684AD8"/>
    <w:rsid w:val="00686B15"/>
    <w:rsid w:val="006B3403"/>
    <w:rsid w:val="006B532A"/>
    <w:rsid w:val="006C776C"/>
    <w:rsid w:val="006E1E6B"/>
    <w:rsid w:val="006F20BE"/>
    <w:rsid w:val="00707BBD"/>
    <w:rsid w:val="007114AA"/>
    <w:rsid w:val="00716752"/>
    <w:rsid w:val="007439B0"/>
    <w:rsid w:val="00750920"/>
    <w:rsid w:val="007811BA"/>
    <w:rsid w:val="007A1F28"/>
    <w:rsid w:val="007A5580"/>
    <w:rsid w:val="007C57AA"/>
    <w:rsid w:val="007C648E"/>
    <w:rsid w:val="007D50B9"/>
    <w:rsid w:val="007F3BFE"/>
    <w:rsid w:val="00801848"/>
    <w:rsid w:val="00805717"/>
    <w:rsid w:val="008165D6"/>
    <w:rsid w:val="008600DA"/>
    <w:rsid w:val="0088286C"/>
    <w:rsid w:val="0088331C"/>
    <w:rsid w:val="00887F96"/>
    <w:rsid w:val="008C2A44"/>
    <w:rsid w:val="008E4FF4"/>
    <w:rsid w:val="008E6E3C"/>
    <w:rsid w:val="008F2A61"/>
    <w:rsid w:val="00903F2B"/>
    <w:rsid w:val="009045A2"/>
    <w:rsid w:val="00907180"/>
    <w:rsid w:val="00910EBE"/>
    <w:rsid w:val="009241B8"/>
    <w:rsid w:val="00956468"/>
    <w:rsid w:val="00962A8A"/>
    <w:rsid w:val="009A4F14"/>
    <w:rsid w:val="009B3AA9"/>
    <w:rsid w:val="009C73FD"/>
    <w:rsid w:val="009D2360"/>
    <w:rsid w:val="009D665A"/>
    <w:rsid w:val="009E6BB1"/>
    <w:rsid w:val="009F0D2E"/>
    <w:rsid w:val="00A078D5"/>
    <w:rsid w:val="00A16B61"/>
    <w:rsid w:val="00A16EC8"/>
    <w:rsid w:val="00A227BD"/>
    <w:rsid w:val="00A24D52"/>
    <w:rsid w:val="00A55E21"/>
    <w:rsid w:val="00A63582"/>
    <w:rsid w:val="00A70BBC"/>
    <w:rsid w:val="00A7447C"/>
    <w:rsid w:val="00A769A3"/>
    <w:rsid w:val="00A83F9E"/>
    <w:rsid w:val="00AA10A2"/>
    <w:rsid w:val="00AD4DDA"/>
    <w:rsid w:val="00AF7542"/>
    <w:rsid w:val="00B0111F"/>
    <w:rsid w:val="00B16C43"/>
    <w:rsid w:val="00B16F95"/>
    <w:rsid w:val="00B503C6"/>
    <w:rsid w:val="00B671A1"/>
    <w:rsid w:val="00B73177"/>
    <w:rsid w:val="00B75F86"/>
    <w:rsid w:val="00B8134A"/>
    <w:rsid w:val="00B869C4"/>
    <w:rsid w:val="00BA678B"/>
    <w:rsid w:val="00BB26D1"/>
    <w:rsid w:val="00BC1601"/>
    <w:rsid w:val="00BC5ED3"/>
    <w:rsid w:val="00BF5EFD"/>
    <w:rsid w:val="00C04889"/>
    <w:rsid w:val="00C10257"/>
    <w:rsid w:val="00C24293"/>
    <w:rsid w:val="00C305B8"/>
    <w:rsid w:val="00C3069B"/>
    <w:rsid w:val="00C45FA1"/>
    <w:rsid w:val="00C50A3D"/>
    <w:rsid w:val="00C53CCB"/>
    <w:rsid w:val="00C578E7"/>
    <w:rsid w:val="00C61D34"/>
    <w:rsid w:val="00C652A4"/>
    <w:rsid w:val="00C76923"/>
    <w:rsid w:val="00C80118"/>
    <w:rsid w:val="00C83AA2"/>
    <w:rsid w:val="00C93260"/>
    <w:rsid w:val="00CC1B0D"/>
    <w:rsid w:val="00CE2022"/>
    <w:rsid w:val="00CE6CC6"/>
    <w:rsid w:val="00CF077F"/>
    <w:rsid w:val="00D0145B"/>
    <w:rsid w:val="00D06655"/>
    <w:rsid w:val="00D10CBD"/>
    <w:rsid w:val="00D119A7"/>
    <w:rsid w:val="00D178F5"/>
    <w:rsid w:val="00D21B09"/>
    <w:rsid w:val="00D27806"/>
    <w:rsid w:val="00D33376"/>
    <w:rsid w:val="00D42177"/>
    <w:rsid w:val="00D703F2"/>
    <w:rsid w:val="00D708A4"/>
    <w:rsid w:val="00D7302F"/>
    <w:rsid w:val="00D75B17"/>
    <w:rsid w:val="00D76F89"/>
    <w:rsid w:val="00D92406"/>
    <w:rsid w:val="00DA07EC"/>
    <w:rsid w:val="00DA1C95"/>
    <w:rsid w:val="00DA794C"/>
    <w:rsid w:val="00DB3168"/>
    <w:rsid w:val="00DB40E0"/>
    <w:rsid w:val="00DC3262"/>
    <w:rsid w:val="00DF5972"/>
    <w:rsid w:val="00E02B80"/>
    <w:rsid w:val="00E02BB7"/>
    <w:rsid w:val="00E14268"/>
    <w:rsid w:val="00E52B14"/>
    <w:rsid w:val="00E64068"/>
    <w:rsid w:val="00E74F4F"/>
    <w:rsid w:val="00E83CD1"/>
    <w:rsid w:val="00E93015"/>
    <w:rsid w:val="00E9476C"/>
    <w:rsid w:val="00EA01E1"/>
    <w:rsid w:val="00EA489B"/>
    <w:rsid w:val="00EA5AE0"/>
    <w:rsid w:val="00EB03D2"/>
    <w:rsid w:val="00EB44D0"/>
    <w:rsid w:val="00EE4187"/>
    <w:rsid w:val="00F03C1C"/>
    <w:rsid w:val="00F1154D"/>
    <w:rsid w:val="00F11C3C"/>
    <w:rsid w:val="00F12783"/>
    <w:rsid w:val="00F12EED"/>
    <w:rsid w:val="00F2296B"/>
    <w:rsid w:val="00F337BB"/>
    <w:rsid w:val="00F35FBC"/>
    <w:rsid w:val="00F86255"/>
    <w:rsid w:val="00F87A1F"/>
    <w:rsid w:val="00FA594A"/>
    <w:rsid w:val="00FB0E88"/>
    <w:rsid w:val="00FB78B4"/>
    <w:rsid w:val="00FD1C35"/>
    <w:rsid w:val="00FD4C07"/>
    <w:rsid w:val="00FF40B4"/>
    <w:rsid w:val="0630FAFD"/>
    <w:rsid w:val="087C8689"/>
    <w:rsid w:val="09E8A648"/>
    <w:rsid w:val="0D4E3762"/>
    <w:rsid w:val="0F1F459A"/>
    <w:rsid w:val="0F8AC124"/>
    <w:rsid w:val="0F8E4582"/>
    <w:rsid w:val="0FF1CC1B"/>
    <w:rsid w:val="110D1E91"/>
    <w:rsid w:val="14C645A5"/>
    <w:rsid w:val="14E57345"/>
    <w:rsid w:val="1A0E68F2"/>
    <w:rsid w:val="1E7164DA"/>
    <w:rsid w:val="1E9040CD"/>
    <w:rsid w:val="213EC180"/>
    <w:rsid w:val="2238DC4F"/>
    <w:rsid w:val="22C57FE4"/>
    <w:rsid w:val="24EE3886"/>
    <w:rsid w:val="26978C05"/>
    <w:rsid w:val="2697BA7A"/>
    <w:rsid w:val="26AEA17C"/>
    <w:rsid w:val="26B8A0CA"/>
    <w:rsid w:val="2AF40C86"/>
    <w:rsid w:val="2D4E0AC1"/>
    <w:rsid w:val="2D60FEE8"/>
    <w:rsid w:val="2E9FA917"/>
    <w:rsid w:val="2F2341B9"/>
    <w:rsid w:val="317059B0"/>
    <w:rsid w:val="33F173A9"/>
    <w:rsid w:val="37E3A649"/>
    <w:rsid w:val="388F0462"/>
    <w:rsid w:val="3AFADEEE"/>
    <w:rsid w:val="3C546299"/>
    <w:rsid w:val="3C7FB342"/>
    <w:rsid w:val="41DF3AD0"/>
    <w:rsid w:val="42C605C6"/>
    <w:rsid w:val="4850C671"/>
    <w:rsid w:val="48520453"/>
    <w:rsid w:val="498FFB21"/>
    <w:rsid w:val="5037F17F"/>
    <w:rsid w:val="57282A69"/>
    <w:rsid w:val="573C74D8"/>
    <w:rsid w:val="5A74CD59"/>
    <w:rsid w:val="5C73164A"/>
    <w:rsid w:val="5FB5B0AC"/>
    <w:rsid w:val="61B15F00"/>
    <w:rsid w:val="61C04D11"/>
    <w:rsid w:val="625D316C"/>
    <w:rsid w:val="62E0AA38"/>
    <w:rsid w:val="62E89376"/>
    <w:rsid w:val="63C00B22"/>
    <w:rsid w:val="64719F9F"/>
    <w:rsid w:val="658F31BE"/>
    <w:rsid w:val="6B930D6E"/>
    <w:rsid w:val="6D0F9EA5"/>
    <w:rsid w:val="6EA8F71A"/>
    <w:rsid w:val="70FFD436"/>
    <w:rsid w:val="723B85D1"/>
    <w:rsid w:val="72C8F8BA"/>
    <w:rsid w:val="72D578AD"/>
    <w:rsid w:val="74B3D834"/>
    <w:rsid w:val="75780D95"/>
    <w:rsid w:val="75C9809F"/>
    <w:rsid w:val="762E4A1F"/>
    <w:rsid w:val="7858DA85"/>
    <w:rsid w:val="7952FCE6"/>
    <w:rsid w:val="79950F63"/>
    <w:rsid w:val="7C1BCC94"/>
    <w:rsid w:val="7DB19C41"/>
    <w:rsid w:val="7F1B45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7673BCF3"/>
  <w15:chartTrackingRefBased/>
  <w15:docId w15:val="{A8DE121C-3B72-4E3D-919A-9D55C362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kern w:val="28"/>
      <w:sz w:val="28"/>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spacing w:before="140" w:after="140"/>
      <w:ind w:left="-107" w:right="-249"/>
      <w:jc w:val="center"/>
      <w:outlineLvl w:val="4"/>
    </w:pPr>
    <w:rPr>
      <w:rFonts w:ascii="Arial" w:hAnsi="Arial" w:cs="Arial"/>
      <w:b/>
      <w:caps/>
    </w:rPr>
  </w:style>
  <w:style w:type="paragraph" w:styleId="Heading6">
    <w:name w:val="heading 6"/>
    <w:basedOn w:val="Normal"/>
    <w:next w:val="Normal"/>
    <w:qFormat/>
    <w:pPr>
      <w:keepNext/>
      <w:numPr>
        <w:numId w:val="1"/>
      </w:numPr>
      <w:tabs>
        <w:tab w:val="clear" w:pos="360"/>
      </w:tabs>
      <w:ind w:left="709" w:hanging="709"/>
      <w:jc w:val="both"/>
      <w:outlineLvl w:val="5"/>
    </w:pPr>
    <w:rPr>
      <w:rFonts w:ascii="Arial" w:hAnsi="Arial" w:cs="Arial"/>
      <w:b/>
      <w:lang w:eastAsia="en-GB"/>
    </w:rPr>
  </w:style>
  <w:style w:type="paragraph" w:styleId="Heading7">
    <w:name w:val="heading 7"/>
    <w:basedOn w:val="Normal"/>
    <w:next w:val="Normal"/>
    <w:qFormat/>
    <w:pPr>
      <w:keepNext/>
      <w:ind w:left="-107"/>
      <w:outlineLvl w:val="6"/>
    </w:pPr>
    <w:rPr>
      <w:rFonts w:ascii="Arial" w:hAnsi="Arial" w:cs="Arial"/>
      <w:b/>
      <w:caps/>
    </w:rPr>
  </w:style>
  <w:style w:type="paragraph" w:styleId="Heading8">
    <w:name w:val="heading 8"/>
    <w:basedOn w:val="Normal"/>
    <w:next w:val="Normal"/>
    <w:qFormat/>
    <w:pPr>
      <w:keepNext/>
      <w:spacing w:before="140" w:after="140"/>
      <w:ind w:left="-107"/>
      <w:jc w:val="center"/>
      <w:outlineLvl w:val="7"/>
    </w:pPr>
    <w:rPr>
      <w:rFonts w:ascii="Arial" w:hAnsi="Arial" w:cs="Arial"/>
      <w:b/>
      <w:caps/>
    </w:rPr>
  </w:style>
  <w:style w:type="paragraph" w:styleId="Heading9">
    <w:name w:val="heading 9"/>
    <w:basedOn w:val="Normal"/>
    <w:next w:val="Normal"/>
    <w:qFormat/>
    <w:pPr>
      <w:keepNext/>
      <w:spacing w:before="140" w:after="140"/>
      <w:ind w:left="-65"/>
      <w:jc w:val="center"/>
      <w:outlineLvl w:val="8"/>
    </w:pPr>
    <w:rPr>
      <w:rFonts w:ascii="Arial" w:hAnsi="Arial"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s">
    <w:name w:val="quotes"/>
    <w:basedOn w:val="Normal"/>
    <w:next w:val="Normal"/>
    <w:pPr>
      <w:ind w:left="720" w:right="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rFonts w:ascii="Arial" w:hAnsi="Arial" w:cs="Arial"/>
      <w:bCs/>
      <w:sz w:val="22"/>
    </w:rPr>
  </w:style>
  <w:style w:type="paragraph" w:styleId="BodyTextIndent">
    <w:name w:val="Body Text Indent"/>
    <w:basedOn w:val="Normal"/>
    <w:pPr>
      <w:ind w:left="284" w:hanging="720"/>
    </w:pPr>
    <w:rPr>
      <w:rFonts w:ascii="Arial" w:hAnsi="Arial" w:cs="Arial"/>
      <w:sz w:val="22"/>
    </w:rPr>
  </w:style>
  <w:style w:type="paragraph" w:styleId="BodyTextIndent2">
    <w:name w:val="Body Text Indent 2"/>
    <w:basedOn w:val="Normal"/>
    <w:pPr>
      <w:ind w:left="-76"/>
    </w:pPr>
    <w:rPr>
      <w:rFonts w:ascii="Arial" w:hAnsi="Arial" w:cs="Arial"/>
      <w:b/>
      <w:bCs/>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erSer">
    <w:name w:val="er Ser"/>
    <w:basedOn w:val="Normal"/>
    <w:pPr>
      <w:tabs>
        <w:tab w:val="left" w:pos="990"/>
      </w:tabs>
    </w:pPr>
    <w:rPr>
      <w:rFonts w:ascii="Arial" w:hAnsi="Arial"/>
      <w:sz w:val="22"/>
    </w:rPr>
  </w:style>
  <w:style w:type="paragraph" w:styleId="FootnoteText">
    <w:name w:val="footnote text"/>
    <w:basedOn w:val="Normal"/>
    <w:semiHidden/>
    <w:rPr>
      <w:sz w:val="20"/>
    </w:rPr>
  </w:style>
  <w:style w:type="paragraph" w:styleId="BodyText2">
    <w:name w:val="Body Text 2"/>
    <w:basedOn w:val="Normal"/>
    <w:pPr>
      <w:tabs>
        <w:tab w:val="left" w:pos="3240"/>
      </w:tabs>
      <w:autoSpaceDE w:val="0"/>
      <w:autoSpaceDN w:val="0"/>
      <w:adjustRightInd w:val="0"/>
    </w:pPr>
    <w:rPr>
      <w:rFonts w:ascii="Arial" w:hAnsi="Arial" w:cs="Arial"/>
      <w:color w:val="000000"/>
      <w:sz w:val="22"/>
      <w:szCs w:val="24"/>
      <w:lang w:val="en-US"/>
    </w:rPr>
  </w:style>
  <w:style w:type="character" w:styleId="Hyperlink">
    <w:name w:val="Hyperlink"/>
    <w:rPr>
      <w:color w:val="0000FF"/>
      <w:u w:val="single"/>
    </w:rPr>
  </w:style>
  <w:style w:type="paragraph" w:styleId="BodyText3">
    <w:name w:val="Body Text 3"/>
    <w:basedOn w:val="Normal"/>
    <w:rPr>
      <w:rFonts w:ascii="Arial" w:hAnsi="Arial" w:cs="Arial"/>
      <w:bCs/>
      <w:sz w:val="22"/>
      <w:u w:val="single"/>
    </w:rPr>
  </w:style>
  <w:style w:type="paragraph" w:styleId="BalloonText">
    <w:name w:val="Balloon Text"/>
    <w:basedOn w:val="Normal"/>
    <w:semiHidden/>
    <w:rsid w:val="006B3403"/>
    <w:rPr>
      <w:rFonts w:ascii="Tahoma" w:hAnsi="Tahoma" w:cs="Tahoma"/>
      <w:sz w:val="16"/>
      <w:szCs w:val="16"/>
    </w:rPr>
  </w:style>
  <w:style w:type="table" w:styleId="TableGrid">
    <w:name w:val="Table Grid"/>
    <w:basedOn w:val="TableNormal"/>
    <w:rsid w:val="00344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54C98"/>
    <w:rPr>
      <w:color w:val="800080"/>
      <w:u w:val="single"/>
    </w:rPr>
  </w:style>
  <w:style w:type="character" w:styleId="UnresolvedMention">
    <w:name w:val="Unresolved Mention"/>
    <w:uiPriority w:val="99"/>
    <w:semiHidden/>
    <w:unhideWhenUsed/>
    <w:rsid w:val="009F0D2E"/>
    <w:rPr>
      <w:color w:val="605E5C"/>
      <w:shd w:val="clear" w:color="auto" w:fill="E1DFDD"/>
    </w:rPr>
  </w:style>
  <w:style w:type="paragraph" w:styleId="ListParagraph">
    <w:name w:val="List Paragraph"/>
    <w:basedOn w:val="Normal"/>
    <w:uiPriority w:val="34"/>
    <w:qFormat/>
    <w:rsid w:val="00AD4DDA"/>
    <w:pPr>
      <w:ind w:left="720"/>
      <w:contextualSpacing/>
    </w:pPr>
  </w:style>
  <w:style w:type="character" w:styleId="CommentReference">
    <w:name w:val="annotation reference"/>
    <w:basedOn w:val="DefaultParagraphFont"/>
    <w:rsid w:val="009C73FD"/>
    <w:rPr>
      <w:sz w:val="16"/>
      <w:szCs w:val="16"/>
    </w:rPr>
  </w:style>
  <w:style w:type="paragraph" w:styleId="CommentText">
    <w:name w:val="annotation text"/>
    <w:basedOn w:val="Normal"/>
    <w:link w:val="CommentTextChar"/>
    <w:rsid w:val="009C73FD"/>
    <w:rPr>
      <w:sz w:val="20"/>
    </w:rPr>
  </w:style>
  <w:style w:type="character" w:customStyle="1" w:styleId="CommentTextChar">
    <w:name w:val="Comment Text Char"/>
    <w:basedOn w:val="DefaultParagraphFont"/>
    <w:link w:val="CommentText"/>
    <w:rsid w:val="009C73FD"/>
    <w:rPr>
      <w:lang w:eastAsia="en-US"/>
    </w:rPr>
  </w:style>
  <w:style w:type="paragraph" w:styleId="CommentSubject">
    <w:name w:val="annotation subject"/>
    <w:basedOn w:val="CommentText"/>
    <w:next w:val="CommentText"/>
    <w:link w:val="CommentSubjectChar"/>
    <w:rsid w:val="009C73FD"/>
    <w:rPr>
      <w:b/>
      <w:bCs/>
    </w:rPr>
  </w:style>
  <w:style w:type="character" w:customStyle="1" w:styleId="CommentSubjectChar">
    <w:name w:val="Comment Subject Char"/>
    <w:basedOn w:val="CommentTextChar"/>
    <w:link w:val="CommentSubject"/>
    <w:rsid w:val="009C73FD"/>
    <w:rPr>
      <w:b/>
      <w:bCs/>
      <w:lang w:eastAsia="en-US"/>
    </w:rPr>
  </w:style>
  <w:style w:type="paragraph" w:styleId="Revision">
    <w:name w:val="Revision"/>
    <w:hidden/>
    <w:uiPriority w:val="99"/>
    <w:semiHidden/>
    <w:rsid w:val="005B344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1869">
      <w:bodyDiv w:val="1"/>
      <w:marLeft w:val="0"/>
      <w:marRight w:val="0"/>
      <w:marTop w:val="0"/>
      <w:marBottom w:val="0"/>
      <w:divBdr>
        <w:top w:val="none" w:sz="0" w:space="0" w:color="auto"/>
        <w:left w:val="none" w:sz="0" w:space="0" w:color="auto"/>
        <w:bottom w:val="none" w:sz="0" w:space="0" w:color="auto"/>
        <w:right w:val="none" w:sz="0" w:space="0" w:color="auto"/>
      </w:divBdr>
    </w:div>
    <w:div w:id="433525110">
      <w:bodyDiv w:val="1"/>
      <w:marLeft w:val="0"/>
      <w:marRight w:val="0"/>
      <w:marTop w:val="0"/>
      <w:marBottom w:val="0"/>
      <w:divBdr>
        <w:top w:val="none" w:sz="0" w:space="0" w:color="auto"/>
        <w:left w:val="none" w:sz="0" w:space="0" w:color="auto"/>
        <w:bottom w:val="none" w:sz="0" w:space="0" w:color="auto"/>
        <w:right w:val="none" w:sz="0" w:space="0" w:color="auto"/>
      </w:divBdr>
    </w:div>
    <w:div w:id="468399994">
      <w:bodyDiv w:val="1"/>
      <w:marLeft w:val="0"/>
      <w:marRight w:val="0"/>
      <w:marTop w:val="0"/>
      <w:marBottom w:val="0"/>
      <w:divBdr>
        <w:top w:val="none" w:sz="0" w:space="0" w:color="auto"/>
        <w:left w:val="none" w:sz="0" w:space="0" w:color="auto"/>
        <w:bottom w:val="none" w:sz="0" w:space="0" w:color="auto"/>
        <w:right w:val="none" w:sz="0" w:space="0" w:color="auto"/>
      </w:divBdr>
    </w:div>
    <w:div w:id="879825978">
      <w:bodyDiv w:val="1"/>
      <w:marLeft w:val="0"/>
      <w:marRight w:val="0"/>
      <w:marTop w:val="0"/>
      <w:marBottom w:val="0"/>
      <w:divBdr>
        <w:top w:val="none" w:sz="0" w:space="0" w:color="auto"/>
        <w:left w:val="none" w:sz="0" w:space="0" w:color="auto"/>
        <w:bottom w:val="none" w:sz="0" w:space="0" w:color="auto"/>
        <w:right w:val="none" w:sz="0" w:space="0" w:color="auto"/>
      </w:divBdr>
    </w:div>
    <w:div w:id="1011027415">
      <w:bodyDiv w:val="1"/>
      <w:marLeft w:val="0"/>
      <w:marRight w:val="0"/>
      <w:marTop w:val="0"/>
      <w:marBottom w:val="0"/>
      <w:divBdr>
        <w:top w:val="none" w:sz="0" w:space="0" w:color="auto"/>
        <w:left w:val="none" w:sz="0" w:space="0" w:color="auto"/>
        <w:bottom w:val="none" w:sz="0" w:space="0" w:color="auto"/>
        <w:right w:val="none" w:sz="0" w:space="0" w:color="auto"/>
      </w:divBdr>
    </w:div>
    <w:div w:id="168751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diagramQuickStyle" Target="diagrams/quickStyle1.xm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ettings" Target="settings.xml" /><Relationship Id="rId12" Type="http://schemas.openxmlformats.org/officeDocument/2006/relationships/diagramLayout" Target="diagrams/layout1.xml"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styles" Target="styles.xml" /><Relationship Id="rId11" Type="http://schemas.openxmlformats.org/officeDocument/2006/relationships/diagramData" Target="diagrams/data1.xml" /><Relationship Id="rId5" Type="http://schemas.openxmlformats.org/officeDocument/2006/relationships/numbering" Target="numbering.xml" /><Relationship Id="rId15" Type="http://schemas.microsoft.com/office/2007/relationships/diagramDrawing" Target="diagrams/drawing1.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diagramColors" Target="diagrams/colors1.xml" /><Relationship Id="rId22" Type="http://schemas.openxmlformats.org/officeDocument/2006/relationships/fontTable" Target="fontTable.xml" />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34D41E-803E-47B1-BA47-F0FC228380B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B0B5E9E-2AC1-4E4E-B928-50AD2AF01783}">
      <dgm:prSet phldrT="[Text]"/>
      <dgm:spPr/>
      <dgm:t>
        <a:bodyPr/>
        <a:lstStyle/>
        <a:p>
          <a:r>
            <a:rPr lang="en-GB" dirty="0"/>
            <a:t>Head of Cultural Development </a:t>
          </a:r>
        </a:p>
      </dgm:t>
    </dgm:pt>
    <dgm:pt modelId="{B4453F52-F3A5-4DEE-B02F-6EB4EBF818E8}" type="parTrans" cxnId="{674CD0E0-7B7C-4BE0-BFCF-3F6F71F5BAF8}">
      <dgm:prSet/>
      <dgm:spPr/>
      <dgm:t>
        <a:bodyPr/>
        <a:lstStyle/>
        <a:p>
          <a:endParaRPr lang="en-GB"/>
        </a:p>
      </dgm:t>
    </dgm:pt>
    <dgm:pt modelId="{0248D42A-0148-418D-91C5-728CA0C03B04}" type="sibTrans" cxnId="{674CD0E0-7B7C-4BE0-BFCF-3F6F71F5BAF8}">
      <dgm:prSet/>
      <dgm:spPr/>
      <dgm:t>
        <a:bodyPr/>
        <a:lstStyle/>
        <a:p>
          <a:endParaRPr lang="en-GB"/>
        </a:p>
      </dgm:t>
    </dgm:pt>
    <dgm:pt modelId="{0E610148-8B91-48BC-951A-5F4C233F1130}">
      <dgm:prSet phldrT="[Text]"/>
      <dgm:spPr/>
      <dgm:t>
        <a:bodyPr/>
        <a:lstStyle/>
        <a:p>
          <a:r>
            <a:rPr lang="en-GB" dirty="0"/>
            <a:t>Dugdale Programme Manager</a:t>
          </a:r>
        </a:p>
      </dgm:t>
    </dgm:pt>
    <dgm:pt modelId="{43BA9FC7-FFCF-4CFB-9DAB-3C9FE73CEA89}" type="parTrans" cxnId="{CB81D9AA-4DAB-4039-99D8-4431ABC57CFC}">
      <dgm:prSet/>
      <dgm:spPr/>
      <dgm:t>
        <a:bodyPr/>
        <a:lstStyle/>
        <a:p>
          <a:endParaRPr lang="en-GB"/>
        </a:p>
      </dgm:t>
    </dgm:pt>
    <dgm:pt modelId="{484D7121-AEED-457E-AD2E-68BA958FA894}" type="sibTrans" cxnId="{CB81D9AA-4DAB-4039-99D8-4431ABC57CFC}">
      <dgm:prSet/>
      <dgm:spPr/>
      <dgm:t>
        <a:bodyPr/>
        <a:lstStyle/>
        <a:p>
          <a:endParaRPr lang="en-GB"/>
        </a:p>
      </dgm:t>
    </dgm:pt>
    <dgm:pt modelId="{50E07CB8-6540-48A5-B6CC-5B4E73AA1102}">
      <dgm:prSet phldrT="[Text]"/>
      <dgm:spPr/>
      <dgm:t>
        <a:bodyPr/>
        <a:lstStyle/>
        <a:p>
          <a:r>
            <a:rPr lang="en-GB" dirty="0"/>
            <a:t>Forty Hall Manager</a:t>
          </a:r>
        </a:p>
      </dgm:t>
    </dgm:pt>
    <dgm:pt modelId="{568EB26C-BBB6-498C-905F-2F09AF07F01C}" type="parTrans" cxnId="{850099B3-B6BC-46DC-86F7-9527221E8224}">
      <dgm:prSet/>
      <dgm:spPr/>
      <dgm:t>
        <a:bodyPr/>
        <a:lstStyle/>
        <a:p>
          <a:endParaRPr lang="en-GB"/>
        </a:p>
      </dgm:t>
    </dgm:pt>
    <dgm:pt modelId="{48F95707-FEEA-44C2-B420-A5FD01C75DDD}" type="sibTrans" cxnId="{850099B3-B6BC-46DC-86F7-9527221E8224}">
      <dgm:prSet/>
      <dgm:spPr/>
      <dgm:t>
        <a:bodyPr/>
        <a:lstStyle/>
        <a:p>
          <a:endParaRPr lang="en-GB"/>
        </a:p>
      </dgm:t>
    </dgm:pt>
    <dgm:pt modelId="{ADA8D31E-55C8-4935-9C17-13E72B875CE3}">
      <dgm:prSet/>
      <dgm:spPr/>
      <dgm:t>
        <a:bodyPr/>
        <a:lstStyle/>
        <a:p>
          <a:r>
            <a:rPr lang="en-GB" dirty="0"/>
            <a:t>Cultural Heritage Development Officer</a:t>
          </a:r>
        </a:p>
      </dgm:t>
    </dgm:pt>
    <dgm:pt modelId="{541F582D-E981-4CD7-A7A3-7974C2C28D28}" type="parTrans" cxnId="{BE4ED0D0-824A-447C-BDF8-CB7F152C2076}">
      <dgm:prSet/>
      <dgm:spPr/>
      <dgm:t>
        <a:bodyPr/>
        <a:lstStyle/>
        <a:p>
          <a:endParaRPr lang="en-GB"/>
        </a:p>
      </dgm:t>
    </dgm:pt>
    <dgm:pt modelId="{C423CD13-CEF1-407F-8E2A-DD1FFCAD1CC0}" type="sibTrans" cxnId="{BE4ED0D0-824A-447C-BDF8-CB7F152C2076}">
      <dgm:prSet/>
      <dgm:spPr/>
      <dgm:t>
        <a:bodyPr/>
        <a:lstStyle/>
        <a:p>
          <a:endParaRPr lang="en-GB"/>
        </a:p>
      </dgm:t>
    </dgm:pt>
    <dgm:pt modelId="{1B826EBF-AB17-42EB-A851-51D917DE9A3C}">
      <dgm:prSet/>
      <dgm:spPr/>
      <dgm:t>
        <a:bodyPr/>
        <a:lstStyle/>
        <a:p>
          <a:r>
            <a:rPr lang="en-GB" dirty="0"/>
            <a:t>Create Enfield Manager</a:t>
          </a:r>
        </a:p>
      </dgm:t>
    </dgm:pt>
    <dgm:pt modelId="{77CD3353-26A1-44ED-80E8-0470C671F673}" type="parTrans" cxnId="{CB27E5D0-944B-4E8F-9A9C-6877DC39BF81}">
      <dgm:prSet/>
      <dgm:spPr/>
      <dgm:t>
        <a:bodyPr/>
        <a:lstStyle/>
        <a:p>
          <a:endParaRPr lang="en-GB"/>
        </a:p>
      </dgm:t>
    </dgm:pt>
    <dgm:pt modelId="{01C59EB4-666D-42B1-AF49-0679AB2C219E}" type="sibTrans" cxnId="{CB27E5D0-944B-4E8F-9A9C-6877DC39BF81}">
      <dgm:prSet/>
      <dgm:spPr/>
      <dgm:t>
        <a:bodyPr/>
        <a:lstStyle/>
        <a:p>
          <a:endParaRPr lang="en-GB"/>
        </a:p>
      </dgm:t>
    </dgm:pt>
    <dgm:pt modelId="{837C9C02-FBD7-4DFC-A9F4-03817BD4520A}">
      <dgm:prSet/>
      <dgm:spPr/>
      <dgm:t>
        <a:bodyPr/>
        <a:lstStyle/>
        <a:p>
          <a:r>
            <a:rPr lang="en-GB" dirty="0" err="1"/>
            <a:t>EnFood</a:t>
          </a:r>
          <a:r>
            <a:rPr lang="en-GB" dirty="0"/>
            <a:t> Manager and Head Chef</a:t>
          </a:r>
        </a:p>
      </dgm:t>
    </dgm:pt>
    <dgm:pt modelId="{AD8B9259-9EE3-4AD8-867F-304073CED359}" type="parTrans" cxnId="{4B2A21F5-E17C-4370-8A25-9BDA4A6C5673}">
      <dgm:prSet/>
      <dgm:spPr/>
      <dgm:t>
        <a:bodyPr/>
        <a:lstStyle/>
        <a:p>
          <a:endParaRPr lang="en-GB"/>
        </a:p>
      </dgm:t>
    </dgm:pt>
    <dgm:pt modelId="{7BA881AA-6E98-42F3-A8FB-A8A2EDFF42BB}" type="sibTrans" cxnId="{4B2A21F5-E17C-4370-8A25-9BDA4A6C5673}">
      <dgm:prSet/>
      <dgm:spPr/>
      <dgm:t>
        <a:bodyPr/>
        <a:lstStyle/>
        <a:p>
          <a:endParaRPr lang="en-GB"/>
        </a:p>
      </dgm:t>
    </dgm:pt>
    <dgm:pt modelId="{B7EA8F1C-939C-48E2-8DFB-FEA39193E4F7}">
      <dgm:prSet/>
      <dgm:spPr/>
      <dgm:t>
        <a:bodyPr/>
        <a:lstStyle/>
        <a:p>
          <a:r>
            <a:rPr lang="en-GB" dirty="0"/>
            <a:t>Marketing, Audience and Business Development Officer</a:t>
          </a:r>
        </a:p>
      </dgm:t>
    </dgm:pt>
    <dgm:pt modelId="{B71633F0-8E9C-48FF-939F-DA6284788F6A}" type="parTrans" cxnId="{2A59DE11-442D-4416-A20A-088CBB4778D5}">
      <dgm:prSet/>
      <dgm:spPr/>
      <dgm:t>
        <a:bodyPr/>
        <a:lstStyle/>
        <a:p>
          <a:endParaRPr lang="en-GB"/>
        </a:p>
      </dgm:t>
    </dgm:pt>
    <dgm:pt modelId="{F0109619-0D9F-4908-A0FC-3EACAD79D1C7}" type="sibTrans" cxnId="{2A59DE11-442D-4416-A20A-088CBB4778D5}">
      <dgm:prSet/>
      <dgm:spPr/>
      <dgm:t>
        <a:bodyPr/>
        <a:lstStyle/>
        <a:p>
          <a:endParaRPr lang="en-GB"/>
        </a:p>
      </dgm:t>
    </dgm:pt>
    <dgm:pt modelId="{667FE18C-3BC2-4EFA-9433-F7F438EFFD44}">
      <dgm:prSet/>
      <dgm:spPr/>
      <dgm:t>
        <a:bodyPr/>
        <a:lstStyle/>
        <a:p>
          <a:r>
            <a:rPr lang="en-GB" dirty="0"/>
            <a:t>Technical Supervisor</a:t>
          </a:r>
        </a:p>
      </dgm:t>
    </dgm:pt>
    <dgm:pt modelId="{FA629CC6-94F2-4C84-9573-48EA39F595A9}" type="parTrans" cxnId="{2B816462-2020-4A90-9B73-BD3EE7AE5D45}">
      <dgm:prSet/>
      <dgm:spPr/>
      <dgm:t>
        <a:bodyPr/>
        <a:lstStyle/>
        <a:p>
          <a:endParaRPr lang="en-GB"/>
        </a:p>
      </dgm:t>
    </dgm:pt>
    <dgm:pt modelId="{23A4F7D6-2EF5-4AE6-AA3F-F3D7DD23DC41}" type="sibTrans" cxnId="{2B816462-2020-4A90-9B73-BD3EE7AE5D45}">
      <dgm:prSet/>
      <dgm:spPr/>
      <dgm:t>
        <a:bodyPr/>
        <a:lstStyle/>
        <a:p>
          <a:endParaRPr lang="en-GB"/>
        </a:p>
      </dgm:t>
    </dgm:pt>
    <dgm:pt modelId="{58CA7607-6489-4C81-B95C-C6ECB330A135}">
      <dgm:prSet/>
      <dgm:spPr/>
      <dgm:t>
        <a:bodyPr/>
        <a:lstStyle/>
        <a:p>
          <a:r>
            <a:rPr lang="en-GB" dirty="0"/>
            <a:t>Dugdale Deputy Manager</a:t>
          </a:r>
        </a:p>
      </dgm:t>
    </dgm:pt>
    <dgm:pt modelId="{E303718C-7DBE-4CDF-8CD3-B40913D1035E}" type="parTrans" cxnId="{948847BC-7E4F-4963-B9B0-537BC31BF7EC}">
      <dgm:prSet/>
      <dgm:spPr/>
      <dgm:t>
        <a:bodyPr/>
        <a:lstStyle/>
        <a:p>
          <a:endParaRPr lang="en-GB"/>
        </a:p>
      </dgm:t>
    </dgm:pt>
    <dgm:pt modelId="{E98B9593-B688-404D-ADA8-7C2769280619}" type="sibTrans" cxnId="{948847BC-7E4F-4963-B9B0-537BC31BF7EC}">
      <dgm:prSet/>
      <dgm:spPr/>
      <dgm:t>
        <a:bodyPr/>
        <a:lstStyle/>
        <a:p>
          <a:endParaRPr lang="en-GB"/>
        </a:p>
      </dgm:t>
    </dgm:pt>
    <dgm:pt modelId="{8E227C10-DE20-4645-8899-8B48B01FB45C}">
      <dgm:prSet/>
      <dgm:spPr/>
      <dgm:t>
        <a:bodyPr/>
        <a:lstStyle/>
        <a:p>
          <a:r>
            <a:rPr lang="en-GB" dirty="0"/>
            <a:t>Dugdale Deputy Supervisor x 2</a:t>
          </a:r>
        </a:p>
      </dgm:t>
    </dgm:pt>
    <dgm:pt modelId="{CAC27199-31B0-4C21-A933-9A98DB3769DF}" type="parTrans" cxnId="{40024823-F1A4-407D-B67F-ABF0B57EF55F}">
      <dgm:prSet/>
      <dgm:spPr/>
      <dgm:t>
        <a:bodyPr/>
        <a:lstStyle/>
        <a:p>
          <a:endParaRPr lang="en-GB"/>
        </a:p>
      </dgm:t>
    </dgm:pt>
    <dgm:pt modelId="{67BA18AA-5F71-43A5-91BE-BC5EDA672895}" type="sibTrans" cxnId="{40024823-F1A4-407D-B67F-ABF0B57EF55F}">
      <dgm:prSet/>
      <dgm:spPr/>
      <dgm:t>
        <a:bodyPr/>
        <a:lstStyle/>
        <a:p>
          <a:endParaRPr lang="en-GB"/>
        </a:p>
      </dgm:t>
    </dgm:pt>
    <dgm:pt modelId="{266E9D41-514E-40E7-BE5B-558870BFF970}">
      <dgm:prSet/>
      <dgm:spPr/>
      <dgm:t>
        <a:bodyPr/>
        <a:lstStyle/>
        <a:p>
          <a:r>
            <a:rPr lang="en-GB" dirty="0"/>
            <a:t>Customer Service Assistant </a:t>
          </a:r>
        </a:p>
      </dgm:t>
    </dgm:pt>
    <dgm:pt modelId="{0660994C-86FB-4415-A8CD-7FF08358B73B}" type="parTrans" cxnId="{5247BF59-8B1C-4881-A5C8-EBA3758D546E}">
      <dgm:prSet/>
      <dgm:spPr/>
      <dgm:t>
        <a:bodyPr/>
        <a:lstStyle/>
        <a:p>
          <a:endParaRPr lang="en-GB"/>
        </a:p>
      </dgm:t>
    </dgm:pt>
    <dgm:pt modelId="{13E81818-791B-4146-A86A-CDE318F80F8D}" type="sibTrans" cxnId="{5247BF59-8B1C-4881-A5C8-EBA3758D546E}">
      <dgm:prSet/>
      <dgm:spPr/>
      <dgm:t>
        <a:bodyPr/>
        <a:lstStyle/>
        <a:p>
          <a:endParaRPr lang="en-GB"/>
        </a:p>
      </dgm:t>
    </dgm:pt>
    <dgm:pt modelId="{7991A461-0051-48F8-9C0F-AD9602FFAA24}">
      <dgm:prSet/>
      <dgm:spPr/>
      <dgm:t>
        <a:bodyPr/>
        <a:lstStyle/>
        <a:p>
          <a:r>
            <a:rPr lang="en-GB" dirty="0"/>
            <a:t>Forty Hall Operations Supervisor</a:t>
          </a:r>
        </a:p>
      </dgm:t>
    </dgm:pt>
    <dgm:pt modelId="{34B357BF-BF41-4018-B662-A6DB36D3758F}" type="parTrans" cxnId="{DE154BA4-2254-4C7E-9E51-33A8F11C9AB2}">
      <dgm:prSet/>
      <dgm:spPr/>
      <dgm:t>
        <a:bodyPr/>
        <a:lstStyle/>
        <a:p>
          <a:endParaRPr lang="en-GB"/>
        </a:p>
      </dgm:t>
    </dgm:pt>
    <dgm:pt modelId="{4E63BDAC-E976-46A5-BE66-C039B5EA0230}" type="sibTrans" cxnId="{DE154BA4-2254-4C7E-9E51-33A8F11C9AB2}">
      <dgm:prSet/>
      <dgm:spPr/>
      <dgm:t>
        <a:bodyPr/>
        <a:lstStyle/>
        <a:p>
          <a:endParaRPr lang="en-GB"/>
        </a:p>
      </dgm:t>
    </dgm:pt>
    <dgm:pt modelId="{D346D70F-6DC1-4F42-94F6-001E27C46B25}">
      <dgm:prSet/>
      <dgm:spPr/>
      <dgm:t>
        <a:bodyPr/>
        <a:lstStyle/>
        <a:p>
          <a:r>
            <a:rPr lang="en-GB" dirty="0"/>
            <a:t>Forty Hall Assistant</a:t>
          </a:r>
        </a:p>
      </dgm:t>
    </dgm:pt>
    <dgm:pt modelId="{8F0B7072-E525-4F43-B3FF-BD5B427C612C}" type="parTrans" cxnId="{80368E79-2A1B-4B49-8B5B-4D8696669D6B}">
      <dgm:prSet/>
      <dgm:spPr/>
      <dgm:t>
        <a:bodyPr/>
        <a:lstStyle/>
        <a:p>
          <a:endParaRPr lang="en-GB"/>
        </a:p>
      </dgm:t>
    </dgm:pt>
    <dgm:pt modelId="{6D36AF20-644A-4CF8-AD2D-EC8B5B5B2171}" type="sibTrans" cxnId="{80368E79-2A1B-4B49-8B5B-4D8696669D6B}">
      <dgm:prSet/>
      <dgm:spPr/>
      <dgm:t>
        <a:bodyPr/>
        <a:lstStyle/>
        <a:p>
          <a:endParaRPr lang="en-GB"/>
        </a:p>
      </dgm:t>
    </dgm:pt>
    <dgm:pt modelId="{E210702F-252F-4016-B0FB-D60D968E8B8D}">
      <dgm:prSet/>
      <dgm:spPr/>
      <dgm:t>
        <a:bodyPr/>
        <a:lstStyle/>
        <a:p>
          <a:r>
            <a:rPr lang="en-GB" dirty="0"/>
            <a:t>Forty Hall Deputy Supervisor</a:t>
          </a:r>
        </a:p>
      </dgm:t>
    </dgm:pt>
    <dgm:pt modelId="{94F8E6C3-4401-455E-BD83-C7C09BBBCC71}" type="parTrans" cxnId="{01B2F241-0289-42EB-9545-321B97A53B8A}">
      <dgm:prSet/>
      <dgm:spPr/>
      <dgm:t>
        <a:bodyPr/>
        <a:lstStyle/>
        <a:p>
          <a:endParaRPr lang="en-GB"/>
        </a:p>
      </dgm:t>
    </dgm:pt>
    <dgm:pt modelId="{E754F741-15B7-4DCA-B185-6F133744980E}" type="sibTrans" cxnId="{01B2F241-0289-42EB-9545-321B97A53B8A}">
      <dgm:prSet/>
      <dgm:spPr/>
      <dgm:t>
        <a:bodyPr/>
        <a:lstStyle/>
        <a:p>
          <a:endParaRPr lang="en-GB"/>
        </a:p>
      </dgm:t>
    </dgm:pt>
    <dgm:pt modelId="{5A462B87-F4D0-4E2C-A272-32FFC1EDE793}">
      <dgm:prSet/>
      <dgm:spPr/>
      <dgm:t>
        <a:bodyPr/>
        <a:lstStyle/>
        <a:p>
          <a:r>
            <a:rPr lang="en-GB" dirty="0"/>
            <a:t>Customer Service Assistant</a:t>
          </a:r>
        </a:p>
      </dgm:t>
    </dgm:pt>
    <dgm:pt modelId="{66B2609E-4FB8-410C-9139-69B99E127613}" type="parTrans" cxnId="{1369F7D5-4AB0-45F2-AD8F-F6C10213E778}">
      <dgm:prSet/>
      <dgm:spPr/>
      <dgm:t>
        <a:bodyPr/>
        <a:lstStyle/>
        <a:p>
          <a:endParaRPr lang="en-GB"/>
        </a:p>
      </dgm:t>
    </dgm:pt>
    <dgm:pt modelId="{3921EDF0-8943-43D5-BD2C-E3E1E061C516}" type="sibTrans" cxnId="{1369F7D5-4AB0-45F2-AD8F-F6C10213E778}">
      <dgm:prSet/>
      <dgm:spPr/>
      <dgm:t>
        <a:bodyPr/>
        <a:lstStyle/>
        <a:p>
          <a:endParaRPr lang="en-GB"/>
        </a:p>
      </dgm:t>
    </dgm:pt>
    <dgm:pt modelId="{AFD8DACA-1E0F-4CF3-9CCB-9EC0A19818BB}">
      <dgm:prSet/>
      <dgm:spPr/>
      <dgm:t>
        <a:bodyPr/>
        <a:lstStyle/>
        <a:p>
          <a:r>
            <a:rPr lang="en-GB" dirty="0" err="1"/>
            <a:t>EnFood</a:t>
          </a:r>
          <a:r>
            <a:rPr lang="en-GB" dirty="0"/>
            <a:t> Deputy Chef</a:t>
          </a:r>
        </a:p>
      </dgm:t>
    </dgm:pt>
    <dgm:pt modelId="{36E55273-0314-48B9-9EB8-47AA276337B3}" type="parTrans" cxnId="{2CB5811D-906F-4EE8-89EA-68C3F0E78D2E}">
      <dgm:prSet/>
      <dgm:spPr/>
      <dgm:t>
        <a:bodyPr/>
        <a:lstStyle/>
        <a:p>
          <a:endParaRPr lang="en-GB"/>
        </a:p>
      </dgm:t>
    </dgm:pt>
    <dgm:pt modelId="{11389EDF-D318-43C8-9703-0D61A7F2C318}" type="sibTrans" cxnId="{2CB5811D-906F-4EE8-89EA-68C3F0E78D2E}">
      <dgm:prSet/>
      <dgm:spPr/>
      <dgm:t>
        <a:bodyPr/>
        <a:lstStyle/>
        <a:p>
          <a:endParaRPr lang="en-GB"/>
        </a:p>
      </dgm:t>
    </dgm:pt>
    <dgm:pt modelId="{86F73A8B-617C-489D-BC6D-1A95877C792A}">
      <dgm:prSet/>
      <dgm:spPr/>
      <dgm:t>
        <a:bodyPr/>
        <a:lstStyle/>
        <a:p>
          <a:r>
            <a:rPr lang="en-GB" dirty="0" err="1"/>
            <a:t>EnFood</a:t>
          </a:r>
          <a:r>
            <a:rPr lang="en-GB" dirty="0"/>
            <a:t> Customer Service Assistants x 5</a:t>
          </a:r>
        </a:p>
      </dgm:t>
    </dgm:pt>
    <dgm:pt modelId="{B77026DF-963D-4611-8C78-413E36EC38F8}" type="parTrans" cxnId="{92E82B45-06A0-4D29-ABF6-AB829D15D231}">
      <dgm:prSet/>
      <dgm:spPr/>
      <dgm:t>
        <a:bodyPr/>
        <a:lstStyle/>
        <a:p>
          <a:endParaRPr lang="en-GB"/>
        </a:p>
      </dgm:t>
    </dgm:pt>
    <dgm:pt modelId="{5AA1613C-25D3-4147-BDB5-882D22F6FCE2}" type="sibTrans" cxnId="{92E82B45-06A0-4D29-ABF6-AB829D15D231}">
      <dgm:prSet/>
      <dgm:spPr/>
      <dgm:t>
        <a:bodyPr/>
        <a:lstStyle/>
        <a:p>
          <a:endParaRPr lang="en-GB"/>
        </a:p>
      </dgm:t>
    </dgm:pt>
    <dgm:pt modelId="{A491E046-4465-48DD-A407-A67C38D7F006}">
      <dgm:prSet/>
      <dgm:spPr/>
      <dgm:t>
        <a:bodyPr/>
        <a:lstStyle/>
        <a:p>
          <a:r>
            <a:rPr lang="en-GB" dirty="0"/>
            <a:t>Catering Assistant .5</a:t>
          </a:r>
        </a:p>
      </dgm:t>
    </dgm:pt>
    <dgm:pt modelId="{9BC74CE4-56BD-4A80-9191-322DCDA9EEF0}" type="parTrans" cxnId="{4866D965-AD5F-44B3-864A-8A83C582E66C}">
      <dgm:prSet/>
      <dgm:spPr/>
      <dgm:t>
        <a:bodyPr/>
        <a:lstStyle/>
        <a:p>
          <a:endParaRPr lang="en-GB"/>
        </a:p>
      </dgm:t>
    </dgm:pt>
    <dgm:pt modelId="{FD41C5ED-2766-497A-9501-352D0BE25E2F}" type="sibTrans" cxnId="{4866D965-AD5F-44B3-864A-8A83C582E66C}">
      <dgm:prSet/>
      <dgm:spPr/>
      <dgm:t>
        <a:bodyPr/>
        <a:lstStyle/>
        <a:p>
          <a:endParaRPr lang="en-GB"/>
        </a:p>
      </dgm:t>
    </dgm:pt>
    <dgm:pt modelId="{5EB103D6-0B29-4083-BC48-DC0D26E22E6B}">
      <dgm:prSet/>
      <dgm:spPr/>
      <dgm:t>
        <a:bodyPr/>
        <a:lstStyle/>
        <a:p>
          <a:r>
            <a:rPr lang="en-GB" dirty="0"/>
            <a:t>Centre Assistant(s)</a:t>
          </a:r>
        </a:p>
        <a:p>
          <a:r>
            <a:rPr lang="en-GB" dirty="0"/>
            <a:t>0.6</a:t>
          </a:r>
        </a:p>
      </dgm:t>
    </dgm:pt>
    <dgm:pt modelId="{C6A8F8C3-1432-4741-925F-89D6CE753C58}" type="parTrans" cxnId="{E344C4AA-1758-4C5A-96C4-4AB22420DF93}">
      <dgm:prSet/>
      <dgm:spPr/>
      <dgm:t>
        <a:bodyPr/>
        <a:lstStyle/>
        <a:p>
          <a:endParaRPr lang="en-GB"/>
        </a:p>
      </dgm:t>
    </dgm:pt>
    <dgm:pt modelId="{291DE2C9-3F00-4FCC-943D-37340F6B90F7}" type="sibTrans" cxnId="{E344C4AA-1758-4C5A-96C4-4AB22420DF93}">
      <dgm:prSet/>
      <dgm:spPr/>
      <dgm:t>
        <a:bodyPr/>
        <a:lstStyle/>
        <a:p>
          <a:endParaRPr lang="en-GB"/>
        </a:p>
      </dgm:t>
    </dgm:pt>
    <dgm:pt modelId="{FAF47059-7CF8-4579-AD27-230779E7000A}">
      <dgm:prSet/>
      <dgm:spPr/>
      <dgm:t>
        <a:bodyPr/>
        <a:lstStyle/>
        <a:p>
          <a:r>
            <a:rPr lang="en-GB"/>
            <a:t>Technician</a:t>
          </a:r>
        </a:p>
      </dgm:t>
    </dgm:pt>
    <dgm:pt modelId="{34429270-71EE-4B4A-ADA9-8D97C78E6579}" type="parTrans" cxnId="{4F630D7A-3985-444A-89B4-C991F5ACC5E8}">
      <dgm:prSet/>
      <dgm:spPr/>
      <dgm:t>
        <a:bodyPr/>
        <a:lstStyle/>
        <a:p>
          <a:endParaRPr lang="en-GB"/>
        </a:p>
      </dgm:t>
    </dgm:pt>
    <dgm:pt modelId="{A04338A5-7546-49A2-9A1A-8A96D187EB0F}" type="sibTrans" cxnId="{4F630D7A-3985-444A-89B4-C991F5ACC5E8}">
      <dgm:prSet/>
      <dgm:spPr/>
      <dgm:t>
        <a:bodyPr/>
        <a:lstStyle/>
        <a:p>
          <a:endParaRPr lang="en-GB"/>
        </a:p>
      </dgm:t>
    </dgm:pt>
    <dgm:pt modelId="{9C101AE2-F523-4DC6-B3B7-87AF544488BD}">
      <dgm:prSet/>
      <dgm:spPr/>
      <dgm:t>
        <a:bodyPr/>
        <a:lstStyle/>
        <a:p>
          <a:r>
            <a:rPr lang="en-GB" dirty="0"/>
            <a:t>Dugdale Deputy Supervisor</a:t>
          </a:r>
        </a:p>
      </dgm:t>
    </dgm:pt>
    <dgm:pt modelId="{F3FA446E-2E17-432E-B4CE-D8F529714B46}" type="sibTrans" cxnId="{3F653856-2A9A-428D-9988-98F827E5E344}">
      <dgm:prSet/>
      <dgm:spPr/>
      <dgm:t>
        <a:bodyPr/>
        <a:lstStyle/>
        <a:p>
          <a:endParaRPr lang="en-GB"/>
        </a:p>
      </dgm:t>
    </dgm:pt>
    <dgm:pt modelId="{DF3744B5-A819-47FE-B2E4-A95E6EB5B029}" type="parTrans" cxnId="{3F653856-2A9A-428D-9988-98F827E5E344}">
      <dgm:prSet/>
      <dgm:spPr/>
      <dgm:t>
        <a:bodyPr/>
        <a:lstStyle/>
        <a:p>
          <a:endParaRPr lang="en-GB"/>
        </a:p>
      </dgm:t>
    </dgm:pt>
    <dgm:pt modelId="{2D3352BB-2303-4CAD-87F5-46FC0798593C}" type="pres">
      <dgm:prSet presAssocID="{E134D41E-803E-47B1-BA47-F0FC228380B1}" presName="hierChild1" presStyleCnt="0">
        <dgm:presLayoutVars>
          <dgm:orgChart val="1"/>
          <dgm:chPref val="1"/>
          <dgm:dir/>
          <dgm:animOne val="branch"/>
          <dgm:animLvl val="lvl"/>
          <dgm:resizeHandles/>
        </dgm:presLayoutVars>
      </dgm:prSet>
      <dgm:spPr/>
    </dgm:pt>
    <dgm:pt modelId="{76E7EEF6-707D-4876-91EC-7EDAADA0A8A3}" type="pres">
      <dgm:prSet presAssocID="{DB0B5E9E-2AC1-4E4E-B928-50AD2AF01783}" presName="hierRoot1" presStyleCnt="0">
        <dgm:presLayoutVars>
          <dgm:hierBranch val="init"/>
        </dgm:presLayoutVars>
      </dgm:prSet>
      <dgm:spPr/>
    </dgm:pt>
    <dgm:pt modelId="{381FFC7D-7064-4385-B4B6-9A1E47065872}" type="pres">
      <dgm:prSet presAssocID="{DB0B5E9E-2AC1-4E4E-B928-50AD2AF01783}" presName="rootComposite1" presStyleCnt="0"/>
      <dgm:spPr/>
    </dgm:pt>
    <dgm:pt modelId="{E8FEA81B-86FD-4D72-804F-34A55D255421}" type="pres">
      <dgm:prSet presAssocID="{DB0B5E9E-2AC1-4E4E-B928-50AD2AF01783}" presName="rootText1" presStyleLbl="node0" presStyleIdx="0" presStyleCnt="1" custLinFactNeighborY="-7653">
        <dgm:presLayoutVars>
          <dgm:chPref val="3"/>
        </dgm:presLayoutVars>
      </dgm:prSet>
      <dgm:spPr/>
    </dgm:pt>
    <dgm:pt modelId="{25A2FEB9-9350-49CF-A18C-C6494F86C308}" type="pres">
      <dgm:prSet presAssocID="{DB0B5E9E-2AC1-4E4E-B928-50AD2AF01783}" presName="rootConnector1" presStyleLbl="node1" presStyleIdx="0" presStyleCnt="0"/>
      <dgm:spPr/>
    </dgm:pt>
    <dgm:pt modelId="{5CD2A7A8-26A1-486A-911C-44FB541762B5}" type="pres">
      <dgm:prSet presAssocID="{DB0B5E9E-2AC1-4E4E-B928-50AD2AF01783}" presName="hierChild2" presStyleCnt="0"/>
      <dgm:spPr/>
    </dgm:pt>
    <dgm:pt modelId="{83ECBCD7-0F6E-4DD3-AAE9-54CCE1AF1356}" type="pres">
      <dgm:prSet presAssocID="{43BA9FC7-FFCF-4CFB-9DAB-3C9FE73CEA89}" presName="Name37" presStyleLbl="parChTrans1D2" presStyleIdx="0" presStyleCnt="5"/>
      <dgm:spPr/>
    </dgm:pt>
    <dgm:pt modelId="{A6E0B709-4045-427E-A82F-84763F38CF50}" type="pres">
      <dgm:prSet presAssocID="{0E610148-8B91-48BC-951A-5F4C233F1130}" presName="hierRoot2" presStyleCnt="0">
        <dgm:presLayoutVars>
          <dgm:hierBranch val="init"/>
        </dgm:presLayoutVars>
      </dgm:prSet>
      <dgm:spPr/>
    </dgm:pt>
    <dgm:pt modelId="{862F9A01-68D6-43E3-B21E-CE680145598F}" type="pres">
      <dgm:prSet presAssocID="{0E610148-8B91-48BC-951A-5F4C233F1130}" presName="rootComposite" presStyleCnt="0"/>
      <dgm:spPr/>
    </dgm:pt>
    <dgm:pt modelId="{2BFF31C8-4CFA-414A-B078-DE3FC6740FB5}" type="pres">
      <dgm:prSet presAssocID="{0E610148-8B91-48BC-951A-5F4C233F1130}" presName="rootText" presStyleLbl="node2" presStyleIdx="0" presStyleCnt="5" custLinFactNeighborX="-3172">
        <dgm:presLayoutVars>
          <dgm:chPref val="3"/>
        </dgm:presLayoutVars>
      </dgm:prSet>
      <dgm:spPr/>
    </dgm:pt>
    <dgm:pt modelId="{80D5ADC8-4685-4BE6-B216-BC67097C6210}" type="pres">
      <dgm:prSet presAssocID="{0E610148-8B91-48BC-951A-5F4C233F1130}" presName="rootConnector" presStyleLbl="node2" presStyleIdx="0" presStyleCnt="5"/>
      <dgm:spPr/>
    </dgm:pt>
    <dgm:pt modelId="{5176283B-619A-49FA-BF1C-D6028CAA49FC}" type="pres">
      <dgm:prSet presAssocID="{0E610148-8B91-48BC-951A-5F4C233F1130}" presName="hierChild4" presStyleCnt="0"/>
      <dgm:spPr/>
    </dgm:pt>
    <dgm:pt modelId="{E37B7907-46B3-4096-A864-8602F1B795FC}" type="pres">
      <dgm:prSet presAssocID="{B71633F0-8E9C-48FF-939F-DA6284788F6A}" presName="Name37" presStyleLbl="parChTrans1D3" presStyleIdx="0" presStyleCnt="8"/>
      <dgm:spPr/>
    </dgm:pt>
    <dgm:pt modelId="{14E246D0-DE31-4161-B2DD-41F9CB7842DB}" type="pres">
      <dgm:prSet presAssocID="{B7EA8F1C-939C-48E2-8DFB-FEA39193E4F7}" presName="hierRoot2" presStyleCnt="0">
        <dgm:presLayoutVars>
          <dgm:hierBranch val="init"/>
        </dgm:presLayoutVars>
      </dgm:prSet>
      <dgm:spPr/>
    </dgm:pt>
    <dgm:pt modelId="{63893AEE-997B-4109-A890-4F946DAF738E}" type="pres">
      <dgm:prSet presAssocID="{B7EA8F1C-939C-48E2-8DFB-FEA39193E4F7}" presName="rootComposite" presStyleCnt="0"/>
      <dgm:spPr/>
    </dgm:pt>
    <dgm:pt modelId="{83AD4880-94A6-4749-9C9A-8BD5E68C7026}" type="pres">
      <dgm:prSet presAssocID="{B7EA8F1C-939C-48E2-8DFB-FEA39193E4F7}" presName="rootText" presStyleLbl="node3" presStyleIdx="0" presStyleCnt="8">
        <dgm:presLayoutVars>
          <dgm:chPref val="3"/>
        </dgm:presLayoutVars>
      </dgm:prSet>
      <dgm:spPr/>
    </dgm:pt>
    <dgm:pt modelId="{A6D15AD9-F397-4520-8B78-7029603D3369}" type="pres">
      <dgm:prSet presAssocID="{B7EA8F1C-939C-48E2-8DFB-FEA39193E4F7}" presName="rootConnector" presStyleLbl="node3" presStyleIdx="0" presStyleCnt="8"/>
      <dgm:spPr/>
    </dgm:pt>
    <dgm:pt modelId="{4D9CAE72-2657-43D3-88C2-8EE988772CA6}" type="pres">
      <dgm:prSet presAssocID="{B7EA8F1C-939C-48E2-8DFB-FEA39193E4F7}" presName="hierChild4" presStyleCnt="0"/>
      <dgm:spPr/>
    </dgm:pt>
    <dgm:pt modelId="{C18C5514-8E9D-44D8-8BB1-4ADFA1F44225}" type="pres">
      <dgm:prSet presAssocID="{B7EA8F1C-939C-48E2-8DFB-FEA39193E4F7}" presName="hierChild5" presStyleCnt="0"/>
      <dgm:spPr/>
    </dgm:pt>
    <dgm:pt modelId="{4A4D859C-CDF3-4031-B583-D8D7F3E7E7BE}" type="pres">
      <dgm:prSet presAssocID="{E303718C-7DBE-4CDF-8CD3-B40913D1035E}" presName="Name37" presStyleLbl="parChTrans1D3" presStyleIdx="1" presStyleCnt="8"/>
      <dgm:spPr/>
    </dgm:pt>
    <dgm:pt modelId="{5C47DA59-9712-4FDE-8AE3-ECC76DDC4E16}" type="pres">
      <dgm:prSet presAssocID="{58CA7607-6489-4C81-B95C-C6ECB330A135}" presName="hierRoot2" presStyleCnt="0">
        <dgm:presLayoutVars>
          <dgm:hierBranch val="init"/>
        </dgm:presLayoutVars>
      </dgm:prSet>
      <dgm:spPr/>
    </dgm:pt>
    <dgm:pt modelId="{F64FDEB0-A9F9-4947-B6B4-4493662405FA}" type="pres">
      <dgm:prSet presAssocID="{58CA7607-6489-4C81-B95C-C6ECB330A135}" presName="rootComposite" presStyleCnt="0"/>
      <dgm:spPr/>
    </dgm:pt>
    <dgm:pt modelId="{FB43B8F3-C45A-4DD2-AAF3-77C19E946D7E}" type="pres">
      <dgm:prSet presAssocID="{58CA7607-6489-4C81-B95C-C6ECB330A135}" presName="rootText" presStyleLbl="node3" presStyleIdx="1" presStyleCnt="8">
        <dgm:presLayoutVars>
          <dgm:chPref val="3"/>
        </dgm:presLayoutVars>
      </dgm:prSet>
      <dgm:spPr/>
    </dgm:pt>
    <dgm:pt modelId="{D8D38E51-B2D9-4DBB-AB3C-B76C0C73D335}" type="pres">
      <dgm:prSet presAssocID="{58CA7607-6489-4C81-B95C-C6ECB330A135}" presName="rootConnector" presStyleLbl="node3" presStyleIdx="1" presStyleCnt="8"/>
      <dgm:spPr/>
    </dgm:pt>
    <dgm:pt modelId="{BB8B7152-BC51-4959-B7F5-DDE082DF34C6}" type="pres">
      <dgm:prSet presAssocID="{58CA7607-6489-4C81-B95C-C6ECB330A135}" presName="hierChild4" presStyleCnt="0"/>
      <dgm:spPr/>
    </dgm:pt>
    <dgm:pt modelId="{10F72565-0401-423B-8949-E12AA82A985A}" type="pres">
      <dgm:prSet presAssocID="{CAC27199-31B0-4C21-A933-9A98DB3769DF}" presName="Name37" presStyleLbl="parChTrans1D4" presStyleIdx="0" presStyleCnt="7"/>
      <dgm:spPr/>
    </dgm:pt>
    <dgm:pt modelId="{30664286-4F6D-431A-B6A1-4CFB2959E1A2}" type="pres">
      <dgm:prSet presAssocID="{8E227C10-DE20-4645-8899-8B48B01FB45C}" presName="hierRoot2" presStyleCnt="0">
        <dgm:presLayoutVars>
          <dgm:hierBranch val="init"/>
        </dgm:presLayoutVars>
      </dgm:prSet>
      <dgm:spPr/>
    </dgm:pt>
    <dgm:pt modelId="{D64DEB3F-6F2F-4D80-8352-F46FE646FB33}" type="pres">
      <dgm:prSet presAssocID="{8E227C10-DE20-4645-8899-8B48B01FB45C}" presName="rootComposite" presStyleCnt="0"/>
      <dgm:spPr/>
    </dgm:pt>
    <dgm:pt modelId="{66FA436A-85D5-4D1D-AA34-C81B3558DED4}" type="pres">
      <dgm:prSet presAssocID="{8E227C10-DE20-4645-8899-8B48B01FB45C}" presName="rootText" presStyleLbl="node4" presStyleIdx="0" presStyleCnt="7">
        <dgm:presLayoutVars>
          <dgm:chPref val="3"/>
        </dgm:presLayoutVars>
      </dgm:prSet>
      <dgm:spPr/>
    </dgm:pt>
    <dgm:pt modelId="{8783B9BD-9ABF-403F-A770-4A7F5086483E}" type="pres">
      <dgm:prSet presAssocID="{8E227C10-DE20-4645-8899-8B48B01FB45C}" presName="rootConnector" presStyleLbl="node4" presStyleIdx="0" presStyleCnt="7"/>
      <dgm:spPr/>
    </dgm:pt>
    <dgm:pt modelId="{B399071B-FB64-4D20-B3FA-8898FFEA0481}" type="pres">
      <dgm:prSet presAssocID="{8E227C10-DE20-4645-8899-8B48B01FB45C}" presName="hierChild4" presStyleCnt="0"/>
      <dgm:spPr/>
    </dgm:pt>
    <dgm:pt modelId="{19353EF8-0A34-4AF3-BB3D-E4FA52365106}" type="pres">
      <dgm:prSet presAssocID="{8E227C10-DE20-4645-8899-8B48B01FB45C}" presName="hierChild5" presStyleCnt="0"/>
      <dgm:spPr/>
    </dgm:pt>
    <dgm:pt modelId="{86ECB364-B375-4120-A42D-AE8DBAF142F3}" type="pres">
      <dgm:prSet presAssocID="{0660994C-86FB-4415-A8CD-7FF08358B73B}" presName="Name37" presStyleLbl="parChTrans1D4" presStyleIdx="1" presStyleCnt="7"/>
      <dgm:spPr/>
    </dgm:pt>
    <dgm:pt modelId="{0D9AC531-C119-4432-9F97-A865A45BE95C}" type="pres">
      <dgm:prSet presAssocID="{266E9D41-514E-40E7-BE5B-558870BFF970}" presName="hierRoot2" presStyleCnt="0">
        <dgm:presLayoutVars>
          <dgm:hierBranch val="init"/>
        </dgm:presLayoutVars>
      </dgm:prSet>
      <dgm:spPr/>
    </dgm:pt>
    <dgm:pt modelId="{B40DFEDB-9DA3-46C8-92AF-72E0D32DD4AA}" type="pres">
      <dgm:prSet presAssocID="{266E9D41-514E-40E7-BE5B-558870BFF970}" presName="rootComposite" presStyleCnt="0"/>
      <dgm:spPr/>
    </dgm:pt>
    <dgm:pt modelId="{522BE3F8-8D6E-4DB0-B55A-7ACE311CD026}" type="pres">
      <dgm:prSet presAssocID="{266E9D41-514E-40E7-BE5B-558870BFF970}" presName="rootText" presStyleLbl="node4" presStyleIdx="1" presStyleCnt="7">
        <dgm:presLayoutVars>
          <dgm:chPref val="3"/>
        </dgm:presLayoutVars>
      </dgm:prSet>
      <dgm:spPr/>
    </dgm:pt>
    <dgm:pt modelId="{F67534C7-6578-44A1-A658-F997168C41FA}" type="pres">
      <dgm:prSet presAssocID="{266E9D41-514E-40E7-BE5B-558870BFF970}" presName="rootConnector" presStyleLbl="node4" presStyleIdx="1" presStyleCnt="7"/>
      <dgm:spPr/>
    </dgm:pt>
    <dgm:pt modelId="{DEA2C37A-79D4-4B56-87E5-DC7A6F9B3C4C}" type="pres">
      <dgm:prSet presAssocID="{266E9D41-514E-40E7-BE5B-558870BFF970}" presName="hierChild4" presStyleCnt="0"/>
      <dgm:spPr/>
    </dgm:pt>
    <dgm:pt modelId="{E9699353-605A-48A8-B28C-BD1A8F3CDBC5}" type="pres">
      <dgm:prSet presAssocID="{266E9D41-514E-40E7-BE5B-558870BFF970}" presName="hierChild5" presStyleCnt="0"/>
      <dgm:spPr/>
    </dgm:pt>
    <dgm:pt modelId="{9A237B76-6724-4763-8C6E-0743BCBE1458}" type="pres">
      <dgm:prSet presAssocID="{58CA7607-6489-4C81-B95C-C6ECB330A135}" presName="hierChild5" presStyleCnt="0"/>
      <dgm:spPr/>
    </dgm:pt>
    <dgm:pt modelId="{8B3F25EB-CB15-46BD-A0FB-5FE45BC971F9}" type="pres">
      <dgm:prSet presAssocID="{DF3744B5-A819-47FE-B2E4-A95E6EB5B029}" presName="Name37" presStyleLbl="parChTrans1D3" presStyleIdx="2" presStyleCnt="8"/>
      <dgm:spPr/>
    </dgm:pt>
    <dgm:pt modelId="{A7576FCB-DDC9-4ADE-9F6A-FDDDBECDBF79}" type="pres">
      <dgm:prSet presAssocID="{9C101AE2-F523-4DC6-B3B7-87AF544488BD}" presName="hierRoot2" presStyleCnt="0">
        <dgm:presLayoutVars>
          <dgm:hierBranch val="init"/>
        </dgm:presLayoutVars>
      </dgm:prSet>
      <dgm:spPr/>
    </dgm:pt>
    <dgm:pt modelId="{F8D70075-34FD-4CB2-8D05-1C31C52E9178}" type="pres">
      <dgm:prSet presAssocID="{9C101AE2-F523-4DC6-B3B7-87AF544488BD}" presName="rootComposite" presStyleCnt="0"/>
      <dgm:spPr/>
    </dgm:pt>
    <dgm:pt modelId="{9D3A3C89-A1DE-4B88-A819-59F7558B4C51}" type="pres">
      <dgm:prSet presAssocID="{9C101AE2-F523-4DC6-B3B7-87AF544488BD}" presName="rootText" presStyleLbl="node3" presStyleIdx="2" presStyleCnt="8">
        <dgm:presLayoutVars>
          <dgm:chPref val="3"/>
        </dgm:presLayoutVars>
      </dgm:prSet>
      <dgm:spPr/>
    </dgm:pt>
    <dgm:pt modelId="{A893D34F-4E3F-4072-903D-32E604437BE4}" type="pres">
      <dgm:prSet presAssocID="{9C101AE2-F523-4DC6-B3B7-87AF544488BD}" presName="rootConnector" presStyleLbl="node3" presStyleIdx="2" presStyleCnt="8"/>
      <dgm:spPr/>
    </dgm:pt>
    <dgm:pt modelId="{8DF5307C-3FC9-483E-88F5-2E3B3E6D0CF2}" type="pres">
      <dgm:prSet presAssocID="{9C101AE2-F523-4DC6-B3B7-87AF544488BD}" presName="hierChild4" presStyleCnt="0"/>
      <dgm:spPr/>
    </dgm:pt>
    <dgm:pt modelId="{8E1A9DD5-FD1A-41DF-8E83-85F50A2D72A6}" type="pres">
      <dgm:prSet presAssocID="{9C101AE2-F523-4DC6-B3B7-87AF544488BD}" presName="hierChild5" presStyleCnt="0"/>
      <dgm:spPr/>
    </dgm:pt>
    <dgm:pt modelId="{5715D1C0-C780-415D-8F97-DE04037768B8}" type="pres">
      <dgm:prSet presAssocID="{FA629CC6-94F2-4C84-9573-48EA39F595A9}" presName="Name37" presStyleLbl="parChTrans1D3" presStyleIdx="3" presStyleCnt="8"/>
      <dgm:spPr/>
    </dgm:pt>
    <dgm:pt modelId="{B2AE22B5-6C5A-4E18-AD9E-B9DFAD1EBBC5}" type="pres">
      <dgm:prSet presAssocID="{667FE18C-3BC2-4EFA-9433-F7F438EFFD44}" presName="hierRoot2" presStyleCnt="0">
        <dgm:presLayoutVars>
          <dgm:hierBranch val="init"/>
        </dgm:presLayoutVars>
      </dgm:prSet>
      <dgm:spPr/>
    </dgm:pt>
    <dgm:pt modelId="{C813429F-0435-4B96-AF9E-A77B60CAD19B}" type="pres">
      <dgm:prSet presAssocID="{667FE18C-3BC2-4EFA-9433-F7F438EFFD44}" presName="rootComposite" presStyleCnt="0"/>
      <dgm:spPr/>
    </dgm:pt>
    <dgm:pt modelId="{C64CEE54-9BB2-4235-BEC4-CF71CB333646}" type="pres">
      <dgm:prSet presAssocID="{667FE18C-3BC2-4EFA-9433-F7F438EFFD44}" presName="rootText" presStyleLbl="node3" presStyleIdx="3" presStyleCnt="8">
        <dgm:presLayoutVars>
          <dgm:chPref val="3"/>
        </dgm:presLayoutVars>
      </dgm:prSet>
      <dgm:spPr/>
    </dgm:pt>
    <dgm:pt modelId="{7CFB4011-EE45-4B91-B64F-D30E283FF67E}" type="pres">
      <dgm:prSet presAssocID="{667FE18C-3BC2-4EFA-9433-F7F438EFFD44}" presName="rootConnector" presStyleLbl="node3" presStyleIdx="3" presStyleCnt="8"/>
      <dgm:spPr/>
    </dgm:pt>
    <dgm:pt modelId="{B13B0176-A886-444C-B787-5C609395CF1C}" type="pres">
      <dgm:prSet presAssocID="{667FE18C-3BC2-4EFA-9433-F7F438EFFD44}" presName="hierChild4" presStyleCnt="0"/>
      <dgm:spPr/>
    </dgm:pt>
    <dgm:pt modelId="{E6AB0B16-D74D-4A0E-8996-DDFA1C014CDD}" type="pres">
      <dgm:prSet presAssocID="{34429270-71EE-4B4A-ADA9-8D97C78E6579}" presName="Name37" presStyleLbl="parChTrans1D4" presStyleIdx="2" presStyleCnt="7"/>
      <dgm:spPr/>
    </dgm:pt>
    <dgm:pt modelId="{64A5A79D-0305-4374-AC0A-334C62450319}" type="pres">
      <dgm:prSet presAssocID="{FAF47059-7CF8-4579-AD27-230779E7000A}" presName="hierRoot2" presStyleCnt="0">
        <dgm:presLayoutVars>
          <dgm:hierBranch val="init"/>
        </dgm:presLayoutVars>
      </dgm:prSet>
      <dgm:spPr/>
    </dgm:pt>
    <dgm:pt modelId="{A81D663A-4093-420D-B684-5C95E09E4C53}" type="pres">
      <dgm:prSet presAssocID="{FAF47059-7CF8-4579-AD27-230779E7000A}" presName="rootComposite" presStyleCnt="0"/>
      <dgm:spPr/>
    </dgm:pt>
    <dgm:pt modelId="{155E2661-57CC-4D69-9C4A-A13606F1009D}" type="pres">
      <dgm:prSet presAssocID="{FAF47059-7CF8-4579-AD27-230779E7000A}" presName="rootText" presStyleLbl="node4" presStyleIdx="2" presStyleCnt="7">
        <dgm:presLayoutVars>
          <dgm:chPref val="3"/>
        </dgm:presLayoutVars>
      </dgm:prSet>
      <dgm:spPr/>
    </dgm:pt>
    <dgm:pt modelId="{9CE929F4-C55C-467D-9C22-B49A21A118FD}" type="pres">
      <dgm:prSet presAssocID="{FAF47059-7CF8-4579-AD27-230779E7000A}" presName="rootConnector" presStyleLbl="node4" presStyleIdx="2" presStyleCnt="7"/>
      <dgm:spPr/>
    </dgm:pt>
    <dgm:pt modelId="{66AA4B63-633E-4B46-91E4-568C1F1C0E49}" type="pres">
      <dgm:prSet presAssocID="{FAF47059-7CF8-4579-AD27-230779E7000A}" presName="hierChild4" presStyleCnt="0"/>
      <dgm:spPr/>
    </dgm:pt>
    <dgm:pt modelId="{071FB7D0-116A-402A-9EE4-ED9175FC6744}" type="pres">
      <dgm:prSet presAssocID="{FAF47059-7CF8-4579-AD27-230779E7000A}" presName="hierChild5" presStyleCnt="0"/>
      <dgm:spPr/>
    </dgm:pt>
    <dgm:pt modelId="{97D75338-744B-4C1B-B6A8-20EA4BA59F0C}" type="pres">
      <dgm:prSet presAssocID="{667FE18C-3BC2-4EFA-9433-F7F438EFFD44}" presName="hierChild5" presStyleCnt="0"/>
      <dgm:spPr/>
    </dgm:pt>
    <dgm:pt modelId="{8235A393-9156-4791-B16D-D5926FC64B07}" type="pres">
      <dgm:prSet presAssocID="{0E610148-8B91-48BC-951A-5F4C233F1130}" presName="hierChild5" presStyleCnt="0"/>
      <dgm:spPr/>
    </dgm:pt>
    <dgm:pt modelId="{6CF30640-1757-4510-802B-EF84966A469E}" type="pres">
      <dgm:prSet presAssocID="{568EB26C-BBB6-498C-905F-2F09AF07F01C}" presName="Name37" presStyleLbl="parChTrans1D2" presStyleIdx="1" presStyleCnt="5"/>
      <dgm:spPr/>
    </dgm:pt>
    <dgm:pt modelId="{2CDC6CA4-6B36-4189-87F9-81B571973567}" type="pres">
      <dgm:prSet presAssocID="{50E07CB8-6540-48A5-B6CC-5B4E73AA1102}" presName="hierRoot2" presStyleCnt="0">
        <dgm:presLayoutVars>
          <dgm:hierBranch val="init"/>
        </dgm:presLayoutVars>
      </dgm:prSet>
      <dgm:spPr/>
    </dgm:pt>
    <dgm:pt modelId="{AF630D0A-C58B-4B6E-B0D0-0144F0DE616F}" type="pres">
      <dgm:prSet presAssocID="{50E07CB8-6540-48A5-B6CC-5B4E73AA1102}" presName="rootComposite" presStyleCnt="0"/>
      <dgm:spPr/>
    </dgm:pt>
    <dgm:pt modelId="{32AF844D-98DF-4BCE-8A32-19A753100029}" type="pres">
      <dgm:prSet presAssocID="{50E07CB8-6540-48A5-B6CC-5B4E73AA1102}" presName="rootText" presStyleLbl="node2" presStyleIdx="1" presStyleCnt="5">
        <dgm:presLayoutVars>
          <dgm:chPref val="3"/>
        </dgm:presLayoutVars>
      </dgm:prSet>
      <dgm:spPr/>
    </dgm:pt>
    <dgm:pt modelId="{8E6D528C-527F-4FC2-925D-85545829DB93}" type="pres">
      <dgm:prSet presAssocID="{50E07CB8-6540-48A5-B6CC-5B4E73AA1102}" presName="rootConnector" presStyleLbl="node2" presStyleIdx="1" presStyleCnt="5"/>
      <dgm:spPr/>
    </dgm:pt>
    <dgm:pt modelId="{BDC0C389-5B7C-474F-9A04-05425E1FB6B5}" type="pres">
      <dgm:prSet presAssocID="{50E07CB8-6540-48A5-B6CC-5B4E73AA1102}" presName="hierChild4" presStyleCnt="0"/>
      <dgm:spPr/>
    </dgm:pt>
    <dgm:pt modelId="{DB9E4D53-3BCC-4524-B80B-F4E9E59F831D}" type="pres">
      <dgm:prSet presAssocID="{34B357BF-BF41-4018-B662-A6DB36D3758F}" presName="Name37" presStyleLbl="parChTrans1D3" presStyleIdx="4" presStyleCnt="8"/>
      <dgm:spPr/>
    </dgm:pt>
    <dgm:pt modelId="{4BCA18A6-45BD-43F4-A63C-1FED1FD522E5}" type="pres">
      <dgm:prSet presAssocID="{7991A461-0051-48F8-9C0F-AD9602FFAA24}" presName="hierRoot2" presStyleCnt="0">
        <dgm:presLayoutVars>
          <dgm:hierBranch val="init"/>
        </dgm:presLayoutVars>
      </dgm:prSet>
      <dgm:spPr/>
    </dgm:pt>
    <dgm:pt modelId="{129AAA56-546E-4F39-AFE0-446A716EAADD}" type="pres">
      <dgm:prSet presAssocID="{7991A461-0051-48F8-9C0F-AD9602FFAA24}" presName="rootComposite" presStyleCnt="0"/>
      <dgm:spPr/>
    </dgm:pt>
    <dgm:pt modelId="{27291238-6A9E-4E96-A2A5-5C10430EEF45}" type="pres">
      <dgm:prSet presAssocID="{7991A461-0051-48F8-9C0F-AD9602FFAA24}" presName="rootText" presStyleLbl="node3" presStyleIdx="4" presStyleCnt="8">
        <dgm:presLayoutVars>
          <dgm:chPref val="3"/>
        </dgm:presLayoutVars>
      </dgm:prSet>
      <dgm:spPr/>
    </dgm:pt>
    <dgm:pt modelId="{4FC5BEE4-66D9-4960-840C-20248F83EFE2}" type="pres">
      <dgm:prSet presAssocID="{7991A461-0051-48F8-9C0F-AD9602FFAA24}" presName="rootConnector" presStyleLbl="node3" presStyleIdx="4" presStyleCnt="8"/>
      <dgm:spPr/>
    </dgm:pt>
    <dgm:pt modelId="{5128CCB9-FBEE-4376-BB77-3B05EA41A983}" type="pres">
      <dgm:prSet presAssocID="{7991A461-0051-48F8-9C0F-AD9602FFAA24}" presName="hierChild4" presStyleCnt="0"/>
      <dgm:spPr/>
    </dgm:pt>
    <dgm:pt modelId="{6D74CF76-D976-4354-8798-13B566A67BA0}" type="pres">
      <dgm:prSet presAssocID="{94F8E6C3-4401-455E-BD83-C7C09BBBCC71}" presName="Name37" presStyleLbl="parChTrans1D4" presStyleIdx="3" presStyleCnt="7"/>
      <dgm:spPr/>
    </dgm:pt>
    <dgm:pt modelId="{1FA4C46F-F4EC-48AB-B1D7-511656301D33}" type="pres">
      <dgm:prSet presAssocID="{E210702F-252F-4016-B0FB-D60D968E8B8D}" presName="hierRoot2" presStyleCnt="0">
        <dgm:presLayoutVars>
          <dgm:hierBranch val="init"/>
        </dgm:presLayoutVars>
      </dgm:prSet>
      <dgm:spPr/>
    </dgm:pt>
    <dgm:pt modelId="{31341DDF-2779-4346-B5C7-E3ACDA241C46}" type="pres">
      <dgm:prSet presAssocID="{E210702F-252F-4016-B0FB-D60D968E8B8D}" presName="rootComposite" presStyleCnt="0"/>
      <dgm:spPr/>
    </dgm:pt>
    <dgm:pt modelId="{8B66B262-B4EF-4D96-8132-55FC25E8781E}" type="pres">
      <dgm:prSet presAssocID="{E210702F-252F-4016-B0FB-D60D968E8B8D}" presName="rootText" presStyleLbl="node4" presStyleIdx="3" presStyleCnt="7">
        <dgm:presLayoutVars>
          <dgm:chPref val="3"/>
        </dgm:presLayoutVars>
      </dgm:prSet>
      <dgm:spPr/>
    </dgm:pt>
    <dgm:pt modelId="{CB58817C-D766-4FED-A602-7E328076833A}" type="pres">
      <dgm:prSet presAssocID="{E210702F-252F-4016-B0FB-D60D968E8B8D}" presName="rootConnector" presStyleLbl="node4" presStyleIdx="3" presStyleCnt="7"/>
      <dgm:spPr/>
    </dgm:pt>
    <dgm:pt modelId="{44BF2FFC-2266-40ED-9879-0EA217B2C560}" type="pres">
      <dgm:prSet presAssocID="{E210702F-252F-4016-B0FB-D60D968E8B8D}" presName="hierChild4" presStyleCnt="0"/>
      <dgm:spPr/>
    </dgm:pt>
    <dgm:pt modelId="{9692ADA8-7C97-43E4-99D4-5CECDC995FC7}" type="pres">
      <dgm:prSet presAssocID="{E210702F-252F-4016-B0FB-D60D968E8B8D}" presName="hierChild5" presStyleCnt="0"/>
      <dgm:spPr/>
    </dgm:pt>
    <dgm:pt modelId="{52D59E20-30A8-4037-9010-5EC2D9DD74F1}" type="pres">
      <dgm:prSet presAssocID="{8F0B7072-E525-4F43-B3FF-BD5B427C612C}" presName="Name37" presStyleLbl="parChTrans1D4" presStyleIdx="4" presStyleCnt="7"/>
      <dgm:spPr/>
    </dgm:pt>
    <dgm:pt modelId="{AAFBA4B6-487E-40C3-A1B0-0E1BA2F0DC8F}" type="pres">
      <dgm:prSet presAssocID="{D346D70F-6DC1-4F42-94F6-001E27C46B25}" presName="hierRoot2" presStyleCnt="0">
        <dgm:presLayoutVars>
          <dgm:hierBranch val="init"/>
        </dgm:presLayoutVars>
      </dgm:prSet>
      <dgm:spPr/>
    </dgm:pt>
    <dgm:pt modelId="{B54F2877-CFA5-4426-95C3-C6E7AF55F28E}" type="pres">
      <dgm:prSet presAssocID="{D346D70F-6DC1-4F42-94F6-001E27C46B25}" presName="rootComposite" presStyleCnt="0"/>
      <dgm:spPr/>
    </dgm:pt>
    <dgm:pt modelId="{BD990C3C-4288-4ED1-9D88-E312A17AD095}" type="pres">
      <dgm:prSet presAssocID="{D346D70F-6DC1-4F42-94F6-001E27C46B25}" presName="rootText" presStyleLbl="node4" presStyleIdx="4" presStyleCnt="7">
        <dgm:presLayoutVars>
          <dgm:chPref val="3"/>
        </dgm:presLayoutVars>
      </dgm:prSet>
      <dgm:spPr/>
    </dgm:pt>
    <dgm:pt modelId="{10ABB5C8-C034-4981-AB35-1FEDB8B27B14}" type="pres">
      <dgm:prSet presAssocID="{D346D70F-6DC1-4F42-94F6-001E27C46B25}" presName="rootConnector" presStyleLbl="node4" presStyleIdx="4" presStyleCnt="7"/>
      <dgm:spPr/>
    </dgm:pt>
    <dgm:pt modelId="{25081BAD-42C8-4461-AD03-F93EED75FCE7}" type="pres">
      <dgm:prSet presAssocID="{D346D70F-6DC1-4F42-94F6-001E27C46B25}" presName="hierChild4" presStyleCnt="0"/>
      <dgm:spPr/>
    </dgm:pt>
    <dgm:pt modelId="{1D670618-146C-4F64-8FE6-B66757F1988F}" type="pres">
      <dgm:prSet presAssocID="{D346D70F-6DC1-4F42-94F6-001E27C46B25}" presName="hierChild5" presStyleCnt="0"/>
      <dgm:spPr/>
    </dgm:pt>
    <dgm:pt modelId="{593C4E55-1E92-48D2-A5C0-DE616A7A674A}" type="pres">
      <dgm:prSet presAssocID="{66B2609E-4FB8-410C-9139-69B99E127613}" presName="Name37" presStyleLbl="parChTrans1D4" presStyleIdx="5" presStyleCnt="7"/>
      <dgm:spPr/>
    </dgm:pt>
    <dgm:pt modelId="{60A5ADD5-0CF7-4448-8C8E-B0D4E7B45BD0}" type="pres">
      <dgm:prSet presAssocID="{5A462B87-F4D0-4E2C-A272-32FFC1EDE793}" presName="hierRoot2" presStyleCnt="0">
        <dgm:presLayoutVars>
          <dgm:hierBranch val="init"/>
        </dgm:presLayoutVars>
      </dgm:prSet>
      <dgm:spPr/>
    </dgm:pt>
    <dgm:pt modelId="{FA2ABC50-2A44-448A-89C6-67D3FB97E95F}" type="pres">
      <dgm:prSet presAssocID="{5A462B87-F4D0-4E2C-A272-32FFC1EDE793}" presName="rootComposite" presStyleCnt="0"/>
      <dgm:spPr/>
    </dgm:pt>
    <dgm:pt modelId="{D7ADD7F0-C7AF-4940-8131-47C300B7C209}" type="pres">
      <dgm:prSet presAssocID="{5A462B87-F4D0-4E2C-A272-32FFC1EDE793}" presName="rootText" presStyleLbl="node4" presStyleIdx="5" presStyleCnt="7" custLinFactNeighborX="-1146" custLinFactNeighborY="-5784">
        <dgm:presLayoutVars>
          <dgm:chPref val="3"/>
        </dgm:presLayoutVars>
      </dgm:prSet>
      <dgm:spPr/>
    </dgm:pt>
    <dgm:pt modelId="{B24053AE-4239-450F-818D-B886D083D7AD}" type="pres">
      <dgm:prSet presAssocID="{5A462B87-F4D0-4E2C-A272-32FFC1EDE793}" presName="rootConnector" presStyleLbl="node4" presStyleIdx="5" presStyleCnt="7"/>
      <dgm:spPr/>
    </dgm:pt>
    <dgm:pt modelId="{9C755001-4EB4-4FBC-A9B7-21F0F8DE8429}" type="pres">
      <dgm:prSet presAssocID="{5A462B87-F4D0-4E2C-A272-32FFC1EDE793}" presName="hierChild4" presStyleCnt="0"/>
      <dgm:spPr/>
    </dgm:pt>
    <dgm:pt modelId="{422B15A3-A59D-4AFE-B5BC-5AEF5DE557FD}" type="pres">
      <dgm:prSet presAssocID="{5A462B87-F4D0-4E2C-A272-32FFC1EDE793}" presName="hierChild5" presStyleCnt="0"/>
      <dgm:spPr/>
    </dgm:pt>
    <dgm:pt modelId="{1FE0D934-DA2F-4E8E-89F3-78282B36D682}" type="pres">
      <dgm:prSet presAssocID="{7991A461-0051-48F8-9C0F-AD9602FFAA24}" presName="hierChild5" presStyleCnt="0"/>
      <dgm:spPr/>
    </dgm:pt>
    <dgm:pt modelId="{22B38935-98E8-423A-9C05-D2DB1B3790FE}" type="pres">
      <dgm:prSet presAssocID="{50E07CB8-6540-48A5-B6CC-5B4E73AA1102}" presName="hierChild5" presStyleCnt="0"/>
      <dgm:spPr/>
    </dgm:pt>
    <dgm:pt modelId="{54D317A7-12F9-45D5-8A9A-BAD98973E8CA}" type="pres">
      <dgm:prSet presAssocID="{AD8B9259-9EE3-4AD8-867F-304073CED359}" presName="Name37" presStyleLbl="parChTrans1D2" presStyleIdx="2" presStyleCnt="5"/>
      <dgm:spPr/>
    </dgm:pt>
    <dgm:pt modelId="{24C14FCC-6FB1-419D-95A2-F24406D152DA}" type="pres">
      <dgm:prSet presAssocID="{837C9C02-FBD7-4DFC-A9F4-03817BD4520A}" presName="hierRoot2" presStyleCnt="0">
        <dgm:presLayoutVars>
          <dgm:hierBranch val="init"/>
        </dgm:presLayoutVars>
      </dgm:prSet>
      <dgm:spPr/>
    </dgm:pt>
    <dgm:pt modelId="{EEF27490-144F-4162-AF46-CE1564A5EAF0}" type="pres">
      <dgm:prSet presAssocID="{837C9C02-FBD7-4DFC-A9F4-03817BD4520A}" presName="rootComposite" presStyleCnt="0"/>
      <dgm:spPr/>
    </dgm:pt>
    <dgm:pt modelId="{507F0EB2-8C6D-42CE-ADEE-24FB526B5558}" type="pres">
      <dgm:prSet presAssocID="{837C9C02-FBD7-4DFC-A9F4-03817BD4520A}" presName="rootText" presStyleLbl="node2" presStyleIdx="2" presStyleCnt="5">
        <dgm:presLayoutVars>
          <dgm:chPref val="3"/>
        </dgm:presLayoutVars>
      </dgm:prSet>
      <dgm:spPr/>
    </dgm:pt>
    <dgm:pt modelId="{FCC28CFF-E3D2-44E1-AB11-85BC5BE5297B}" type="pres">
      <dgm:prSet presAssocID="{837C9C02-FBD7-4DFC-A9F4-03817BD4520A}" presName="rootConnector" presStyleLbl="node2" presStyleIdx="2" presStyleCnt="5"/>
      <dgm:spPr/>
    </dgm:pt>
    <dgm:pt modelId="{E73BA1F2-8D47-4A7B-860A-6FA1E8D65872}" type="pres">
      <dgm:prSet presAssocID="{837C9C02-FBD7-4DFC-A9F4-03817BD4520A}" presName="hierChild4" presStyleCnt="0"/>
      <dgm:spPr/>
    </dgm:pt>
    <dgm:pt modelId="{6955BB2F-34E9-408A-8A0F-2AB173381B2A}" type="pres">
      <dgm:prSet presAssocID="{36E55273-0314-48B9-9EB8-47AA276337B3}" presName="Name37" presStyleLbl="parChTrans1D3" presStyleIdx="5" presStyleCnt="8"/>
      <dgm:spPr/>
    </dgm:pt>
    <dgm:pt modelId="{B876E64F-6D9E-4C50-A9C9-BDEA76C4FC28}" type="pres">
      <dgm:prSet presAssocID="{AFD8DACA-1E0F-4CF3-9CCB-9EC0A19818BB}" presName="hierRoot2" presStyleCnt="0">
        <dgm:presLayoutVars>
          <dgm:hierBranch val="init"/>
        </dgm:presLayoutVars>
      </dgm:prSet>
      <dgm:spPr/>
    </dgm:pt>
    <dgm:pt modelId="{A197ED5D-E1CB-42FC-8501-DA6BCF347F9D}" type="pres">
      <dgm:prSet presAssocID="{AFD8DACA-1E0F-4CF3-9CCB-9EC0A19818BB}" presName="rootComposite" presStyleCnt="0"/>
      <dgm:spPr/>
    </dgm:pt>
    <dgm:pt modelId="{CC3A24A1-2D8F-4ECF-9C90-680102C65B7C}" type="pres">
      <dgm:prSet presAssocID="{AFD8DACA-1E0F-4CF3-9CCB-9EC0A19818BB}" presName="rootText" presStyleLbl="node3" presStyleIdx="5" presStyleCnt="8">
        <dgm:presLayoutVars>
          <dgm:chPref val="3"/>
        </dgm:presLayoutVars>
      </dgm:prSet>
      <dgm:spPr/>
    </dgm:pt>
    <dgm:pt modelId="{C73E8A15-B141-491D-8EC1-1EADFE4883BC}" type="pres">
      <dgm:prSet presAssocID="{AFD8DACA-1E0F-4CF3-9CCB-9EC0A19818BB}" presName="rootConnector" presStyleLbl="node3" presStyleIdx="5" presStyleCnt="8"/>
      <dgm:spPr/>
    </dgm:pt>
    <dgm:pt modelId="{4937F5C3-F22C-49F4-9095-D136A43FE2EE}" type="pres">
      <dgm:prSet presAssocID="{AFD8DACA-1E0F-4CF3-9CCB-9EC0A19818BB}" presName="hierChild4" presStyleCnt="0"/>
      <dgm:spPr/>
    </dgm:pt>
    <dgm:pt modelId="{E86AC3B3-E6D0-4788-B176-023A25CC5AD3}" type="pres">
      <dgm:prSet presAssocID="{C6A8F8C3-1432-4741-925F-89D6CE753C58}" presName="Name37" presStyleLbl="parChTrans1D4" presStyleIdx="6" presStyleCnt="7"/>
      <dgm:spPr/>
    </dgm:pt>
    <dgm:pt modelId="{F9472757-86FA-4790-9EE9-6B68E702FFEF}" type="pres">
      <dgm:prSet presAssocID="{5EB103D6-0B29-4083-BC48-DC0D26E22E6B}" presName="hierRoot2" presStyleCnt="0">
        <dgm:presLayoutVars>
          <dgm:hierBranch val="init"/>
        </dgm:presLayoutVars>
      </dgm:prSet>
      <dgm:spPr/>
    </dgm:pt>
    <dgm:pt modelId="{3B43C36F-1C81-4D73-8890-529CDAB854C8}" type="pres">
      <dgm:prSet presAssocID="{5EB103D6-0B29-4083-BC48-DC0D26E22E6B}" presName="rootComposite" presStyleCnt="0"/>
      <dgm:spPr/>
    </dgm:pt>
    <dgm:pt modelId="{4DFACA6C-A194-416C-926F-D1FEB2BA8C40}" type="pres">
      <dgm:prSet presAssocID="{5EB103D6-0B29-4083-BC48-DC0D26E22E6B}" presName="rootText" presStyleLbl="node4" presStyleIdx="6" presStyleCnt="7" custLinFactNeighborX="2586">
        <dgm:presLayoutVars>
          <dgm:chPref val="3"/>
        </dgm:presLayoutVars>
      </dgm:prSet>
      <dgm:spPr/>
    </dgm:pt>
    <dgm:pt modelId="{820B00CB-291B-4D6E-96DB-D3D59A112EC2}" type="pres">
      <dgm:prSet presAssocID="{5EB103D6-0B29-4083-BC48-DC0D26E22E6B}" presName="rootConnector" presStyleLbl="node4" presStyleIdx="6" presStyleCnt="7"/>
      <dgm:spPr/>
    </dgm:pt>
    <dgm:pt modelId="{C30475B7-46A3-421C-8488-13164F1FC191}" type="pres">
      <dgm:prSet presAssocID="{5EB103D6-0B29-4083-BC48-DC0D26E22E6B}" presName="hierChild4" presStyleCnt="0"/>
      <dgm:spPr/>
    </dgm:pt>
    <dgm:pt modelId="{C1AA60D8-0519-43D3-9AB9-456E830C5AB8}" type="pres">
      <dgm:prSet presAssocID="{5EB103D6-0B29-4083-BC48-DC0D26E22E6B}" presName="hierChild5" presStyleCnt="0"/>
      <dgm:spPr/>
    </dgm:pt>
    <dgm:pt modelId="{3AF58763-A1A0-475A-853E-6840835094DC}" type="pres">
      <dgm:prSet presAssocID="{AFD8DACA-1E0F-4CF3-9CCB-9EC0A19818BB}" presName="hierChild5" presStyleCnt="0"/>
      <dgm:spPr/>
    </dgm:pt>
    <dgm:pt modelId="{D6614151-6C95-408A-95E6-56DB6B3E211B}" type="pres">
      <dgm:prSet presAssocID="{B77026DF-963D-4611-8C78-413E36EC38F8}" presName="Name37" presStyleLbl="parChTrans1D3" presStyleIdx="6" presStyleCnt="8"/>
      <dgm:spPr/>
    </dgm:pt>
    <dgm:pt modelId="{DA6832BD-EECC-47AA-9E1E-3EF49BB6C49E}" type="pres">
      <dgm:prSet presAssocID="{86F73A8B-617C-489D-BC6D-1A95877C792A}" presName="hierRoot2" presStyleCnt="0">
        <dgm:presLayoutVars>
          <dgm:hierBranch val="init"/>
        </dgm:presLayoutVars>
      </dgm:prSet>
      <dgm:spPr/>
    </dgm:pt>
    <dgm:pt modelId="{E1789C62-498A-4C1D-A374-A613CE18BF10}" type="pres">
      <dgm:prSet presAssocID="{86F73A8B-617C-489D-BC6D-1A95877C792A}" presName="rootComposite" presStyleCnt="0"/>
      <dgm:spPr/>
    </dgm:pt>
    <dgm:pt modelId="{990709EA-1850-42AA-95F0-4ECAABB0C8D2}" type="pres">
      <dgm:prSet presAssocID="{86F73A8B-617C-489D-BC6D-1A95877C792A}" presName="rootText" presStyleLbl="node3" presStyleIdx="6" presStyleCnt="8">
        <dgm:presLayoutVars>
          <dgm:chPref val="3"/>
        </dgm:presLayoutVars>
      </dgm:prSet>
      <dgm:spPr/>
    </dgm:pt>
    <dgm:pt modelId="{FB8BA043-625B-42BC-B069-E9EFFE6E564B}" type="pres">
      <dgm:prSet presAssocID="{86F73A8B-617C-489D-BC6D-1A95877C792A}" presName="rootConnector" presStyleLbl="node3" presStyleIdx="6" presStyleCnt="8"/>
      <dgm:spPr/>
    </dgm:pt>
    <dgm:pt modelId="{1D6A9ED7-CFB5-443E-B150-37FBFDD8113C}" type="pres">
      <dgm:prSet presAssocID="{86F73A8B-617C-489D-BC6D-1A95877C792A}" presName="hierChild4" presStyleCnt="0"/>
      <dgm:spPr/>
    </dgm:pt>
    <dgm:pt modelId="{02A5C79F-7652-44C6-B23A-A97DD84D1F47}" type="pres">
      <dgm:prSet presAssocID="{86F73A8B-617C-489D-BC6D-1A95877C792A}" presName="hierChild5" presStyleCnt="0"/>
      <dgm:spPr/>
    </dgm:pt>
    <dgm:pt modelId="{DF3710E2-EF26-480F-BAE0-C83353FB252B}" type="pres">
      <dgm:prSet presAssocID="{9BC74CE4-56BD-4A80-9191-322DCDA9EEF0}" presName="Name37" presStyleLbl="parChTrans1D3" presStyleIdx="7" presStyleCnt="8"/>
      <dgm:spPr/>
    </dgm:pt>
    <dgm:pt modelId="{5A9F52D2-CD4E-4830-9D49-900B4C01D958}" type="pres">
      <dgm:prSet presAssocID="{A491E046-4465-48DD-A407-A67C38D7F006}" presName="hierRoot2" presStyleCnt="0">
        <dgm:presLayoutVars>
          <dgm:hierBranch val="init"/>
        </dgm:presLayoutVars>
      </dgm:prSet>
      <dgm:spPr/>
    </dgm:pt>
    <dgm:pt modelId="{135D4FA7-8FB1-459E-878B-334F8DBD5DCD}" type="pres">
      <dgm:prSet presAssocID="{A491E046-4465-48DD-A407-A67C38D7F006}" presName="rootComposite" presStyleCnt="0"/>
      <dgm:spPr/>
    </dgm:pt>
    <dgm:pt modelId="{5D90C0D4-5D25-485C-8869-4A92878E4D56}" type="pres">
      <dgm:prSet presAssocID="{A491E046-4465-48DD-A407-A67C38D7F006}" presName="rootText" presStyleLbl="node3" presStyleIdx="7" presStyleCnt="8">
        <dgm:presLayoutVars>
          <dgm:chPref val="3"/>
        </dgm:presLayoutVars>
      </dgm:prSet>
      <dgm:spPr/>
    </dgm:pt>
    <dgm:pt modelId="{EBC07756-737B-499D-B7BD-1E3AC9F93CA4}" type="pres">
      <dgm:prSet presAssocID="{A491E046-4465-48DD-A407-A67C38D7F006}" presName="rootConnector" presStyleLbl="node3" presStyleIdx="7" presStyleCnt="8"/>
      <dgm:spPr/>
    </dgm:pt>
    <dgm:pt modelId="{A48E0AD4-DEC1-49D9-8C80-DE29B1D7849B}" type="pres">
      <dgm:prSet presAssocID="{A491E046-4465-48DD-A407-A67C38D7F006}" presName="hierChild4" presStyleCnt="0"/>
      <dgm:spPr/>
    </dgm:pt>
    <dgm:pt modelId="{1CF3C72A-0904-42BF-9FEC-71BC1DA5AACC}" type="pres">
      <dgm:prSet presAssocID="{A491E046-4465-48DD-A407-A67C38D7F006}" presName="hierChild5" presStyleCnt="0"/>
      <dgm:spPr/>
    </dgm:pt>
    <dgm:pt modelId="{D21744F6-838B-4160-BB7E-AAE8F9ABC3E4}" type="pres">
      <dgm:prSet presAssocID="{837C9C02-FBD7-4DFC-A9F4-03817BD4520A}" presName="hierChild5" presStyleCnt="0"/>
      <dgm:spPr/>
    </dgm:pt>
    <dgm:pt modelId="{4818523D-BD57-4FFD-893F-74C99F588003}" type="pres">
      <dgm:prSet presAssocID="{541F582D-E981-4CD7-A7A3-7974C2C28D28}" presName="Name37" presStyleLbl="parChTrans1D2" presStyleIdx="3" presStyleCnt="5"/>
      <dgm:spPr/>
    </dgm:pt>
    <dgm:pt modelId="{7AC4E9EF-7415-4C95-A9F7-362B1E21C853}" type="pres">
      <dgm:prSet presAssocID="{ADA8D31E-55C8-4935-9C17-13E72B875CE3}" presName="hierRoot2" presStyleCnt="0">
        <dgm:presLayoutVars>
          <dgm:hierBranch val="init"/>
        </dgm:presLayoutVars>
      </dgm:prSet>
      <dgm:spPr/>
    </dgm:pt>
    <dgm:pt modelId="{6381ED06-D27A-4A5B-8F44-30F30D09BBF2}" type="pres">
      <dgm:prSet presAssocID="{ADA8D31E-55C8-4935-9C17-13E72B875CE3}" presName="rootComposite" presStyleCnt="0"/>
      <dgm:spPr/>
    </dgm:pt>
    <dgm:pt modelId="{BEACA2F2-6CD3-4A1D-9723-636BFB9990C5}" type="pres">
      <dgm:prSet presAssocID="{ADA8D31E-55C8-4935-9C17-13E72B875CE3}" presName="rootText" presStyleLbl="node2" presStyleIdx="3" presStyleCnt="5">
        <dgm:presLayoutVars>
          <dgm:chPref val="3"/>
        </dgm:presLayoutVars>
      </dgm:prSet>
      <dgm:spPr/>
    </dgm:pt>
    <dgm:pt modelId="{249679FA-E69A-417C-ADB6-06CE18361178}" type="pres">
      <dgm:prSet presAssocID="{ADA8D31E-55C8-4935-9C17-13E72B875CE3}" presName="rootConnector" presStyleLbl="node2" presStyleIdx="3" presStyleCnt="5"/>
      <dgm:spPr/>
    </dgm:pt>
    <dgm:pt modelId="{CC4BF379-4CB9-4CDC-BC2F-E78F2CC02165}" type="pres">
      <dgm:prSet presAssocID="{ADA8D31E-55C8-4935-9C17-13E72B875CE3}" presName="hierChild4" presStyleCnt="0"/>
      <dgm:spPr/>
    </dgm:pt>
    <dgm:pt modelId="{DA226AE4-439B-44F2-8EFC-124D4589E532}" type="pres">
      <dgm:prSet presAssocID="{ADA8D31E-55C8-4935-9C17-13E72B875CE3}" presName="hierChild5" presStyleCnt="0"/>
      <dgm:spPr/>
    </dgm:pt>
    <dgm:pt modelId="{FB0A49AF-2087-4512-BD15-471378DD3E40}" type="pres">
      <dgm:prSet presAssocID="{77CD3353-26A1-44ED-80E8-0470C671F673}" presName="Name37" presStyleLbl="parChTrans1D2" presStyleIdx="4" presStyleCnt="5"/>
      <dgm:spPr/>
    </dgm:pt>
    <dgm:pt modelId="{7D0D1F52-2AE1-4A89-8846-3A246EF4C399}" type="pres">
      <dgm:prSet presAssocID="{1B826EBF-AB17-42EB-A851-51D917DE9A3C}" presName="hierRoot2" presStyleCnt="0">
        <dgm:presLayoutVars>
          <dgm:hierBranch val="init"/>
        </dgm:presLayoutVars>
      </dgm:prSet>
      <dgm:spPr/>
    </dgm:pt>
    <dgm:pt modelId="{CD00B003-2196-4608-ADB7-B2CE1DBCE2B2}" type="pres">
      <dgm:prSet presAssocID="{1B826EBF-AB17-42EB-A851-51D917DE9A3C}" presName="rootComposite" presStyleCnt="0"/>
      <dgm:spPr/>
    </dgm:pt>
    <dgm:pt modelId="{8D6B39C1-7D30-4940-8665-0C52E7D646C0}" type="pres">
      <dgm:prSet presAssocID="{1B826EBF-AB17-42EB-A851-51D917DE9A3C}" presName="rootText" presStyleLbl="node2" presStyleIdx="4" presStyleCnt="5" custLinFactNeighborX="4786">
        <dgm:presLayoutVars>
          <dgm:chPref val="3"/>
        </dgm:presLayoutVars>
      </dgm:prSet>
      <dgm:spPr/>
    </dgm:pt>
    <dgm:pt modelId="{5B6EBDB4-49E6-4934-9C9F-8BEFAA98F5EF}" type="pres">
      <dgm:prSet presAssocID="{1B826EBF-AB17-42EB-A851-51D917DE9A3C}" presName="rootConnector" presStyleLbl="node2" presStyleIdx="4" presStyleCnt="5"/>
      <dgm:spPr/>
    </dgm:pt>
    <dgm:pt modelId="{351C17F6-533E-4FE2-8D65-5849006F401D}" type="pres">
      <dgm:prSet presAssocID="{1B826EBF-AB17-42EB-A851-51D917DE9A3C}" presName="hierChild4" presStyleCnt="0"/>
      <dgm:spPr/>
    </dgm:pt>
    <dgm:pt modelId="{E2E122F5-957F-408F-B1E1-15AD58C634D4}" type="pres">
      <dgm:prSet presAssocID="{1B826EBF-AB17-42EB-A851-51D917DE9A3C}" presName="hierChild5" presStyleCnt="0"/>
      <dgm:spPr/>
    </dgm:pt>
    <dgm:pt modelId="{954695E8-53DE-4BFC-8770-602B1D7BCE89}" type="pres">
      <dgm:prSet presAssocID="{DB0B5E9E-2AC1-4E4E-B928-50AD2AF01783}" presName="hierChild3" presStyleCnt="0"/>
      <dgm:spPr/>
    </dgm:pt>
  </dgm:ptLst>
  <dgm:cxnLst>
    <dgm:cxn modelId="{BE512203-288C-4065-A884-FEBE6F8BF805}" type="presOf" srcId="{36E55273-0314-48B9-9EB8-47AA276337B3}" destId="{6955BB2F-34E9-408A-8A0F-2AB173381B2A}" srcOrd="0" destOrd="0" presId="urn:microsoft.com/office/officeart/2005/8/layout/orgChart1"/>
    <dgm:cxn modelId="{C0211307-C211-45AA-9BC2-72F721B8DAC9}" type="presOf" srcId="{7991A461-0051-48F8-9C0F-AD9602FFAA24}" destId="{27291238-6A9E-4E96-A2A5-5C10430EEF45}" srcOrd="0" destOrd="0" presId="urn:microsoft.com/office/officeart/2005/8/layout/orgChart1"/>
    <dgm:cxn modelId="{8735AB08-F869-439E-B1F2-2A57437E4D39}" type="presOf" srcId="{A491E046-4465-48DD-A407-A67C38D7F006}" destId="{5D90C0D4-5D25-485C-8869-4A92878E4D56}" srcOrd="0" destOrd="0" presId="urn:microsoft.com/office/officeart/2005/8/layout/orgChart1"/>
    <dgm:cxn modelId="{56669C0C-A6CF-4764-9575-89DCC6C6AB0C}" type="presOf" srcId="{58CA7607-6489-4C81-B95C-C6ECB330A135}" destId="{D8D38E51-B2D9-4DBB-AB3C-B76C0C73D335}" srcOrd="1" destOrd="0" presId="urn:microsoft.com/office/officeart/2005/8/layout/orgChart1"/>
    <dgm:cxn modelId="{2A59DE11-442D-4416-A20A-088CBB4778D5}" srcId="{0E610148-8B91-48BC-951A-5F4C233F1130}" destId="{B7EA8F1C-939C-48E2-8DFB-FEA39193E4F7}" srcOrd="0" destOrd="0" parTransId="{B71633F0-8E9C-48FF-939F-DA6284788F6A}" sibTransId="{F0109619-0D9F-4908-A0FC-3EACAD79D1C7}"/>
    <dgm:cxn modelId="{AF5B0B19-A658-4FDF-A3A9-AFDF47127184}" type="presOf" srcId="{AFD8DACA-1E0F-4CF3-9CCB-9EC0A19818BB}" destId="{C73E8A15-B141-491D-8EC1-1EADFE4883BC}" srcOrd="1" destOrd="0" presId="urn:microsoft.com/office/officeart/2005/8/layout/orgChart1"/>
    <dgm:cxn modelId="{2CB5811D-906F-4EE8-89EA-68C3F0E78D2E}" srcId="{837C9C02-FBD7-4DFC-A9F4-03817BD4520A}" destId="{AFD8DACA-1E0F-4CF3-9CCB-9EC0A19818BB}" srcOrd="0" destOrd="0" parTransId="{36E55273-0314-48B9-9EB8-47AA276337B3}" sibTransId="{11389EDF-D318-43C8-9703-0D61A7F2C318}"/>
    <dgm:cxn modelId="{66AC9422-4114-4582-9EDE-9F22AD2EEDCB}" type="presOf" srcId="{266E9D41-514E-40E7-BE5B-558870BFF970}" destId="{522BE3F8-8D6E-4DB0-B55A-7ACE311CD026}" srcOrd="0" destOrd="0" presId="urn:microsoft.com/office/officeart/2005/8/layout/orgChart1"/>
    <dgm:cxn modelId="{40024823-F1A4-407D-B67F-ABF0B57EF55F}" srcId="{58CA7607-6489-4C81-B95C-C6ECB330A135}" destId="{8E227C10-DE20-4645-8899-8B48B01FB45C}" srcOrd="0" destOrd="0" parTransId="{CAC27199-31B0-4C21-A933-9A98DB3769DF}" sibTransId="{67BA18AA-5F71-43A5-91BE-BC5EDA672895}"/>
    <dgm:cxn modelId="{F57FF224-F07F-481C-ADB9-554647D070EB}" type="presOf" srcId="{5A462B87-F4D0-4E2C-A272-32FFC1EDE793}" destId="{B24053AE-4239-450F-818D-B886D083D7AD}" srcOrd="1" destOrd="0" presId="urn:microsoft.com/office/officeart/2005/8/layout/orgChart1"/>
    <dgm:cxn modelId="{D247662E-7932-4890-A81C-B7618E7C2508}" type="presOf" srcId="{ADA8D31E-55C8-4935-9C17-13E72B875CE3}" destId="{249679FA-E69A-417C-ADB6-06CE18361178}" srcOrd="1" destOrd="0" presId="urn:microsoft.com/office/officeart/2005/8/layout/orgChart1"/>
    <dgm:cxn modelId="{513ED02E-C002-42FF-A986-A4606F81829A}" type="presOf" srcId="{34B357BF-BF41-4018-B662-A6DB36D3758F}" destId="{DB9E4D53-3BCC-4524-B80B-F4E9E59F831D}" srcOrd="0" destOrd="0" presId="urn:microsoft.com/office/officeart/2005/8/layout/orgChart1"/>
    <dgm:cxn modelId="{4AD50033-4AD1-497D-8E25-812C61ECD460}" type="presOf" srcId="{8E227C10-DE20-4645-8899-8B48B01FB45C}" destId="{66FA436A-85D5-4D1D-AA34-C81B3558DED4}" srcOrd="0" destOrd="0" presId="urn:microsoft.com/office/officeart/2005/8/layout/orgChart1"/>
    <dgm:cxn modelId="{D5434C35-5774-4BF3-BF30-AC3537C9C7FA}" type="presOf" srcId="{C6A8F8C3-1432-4741-925F-89D6CE753C58}" destId="{E86AC3B3-E6D0-4788-B176-023A25CC5AD3}" srcOrd="0" destOrd="0" presId="urn:microsoft.com/office/officeart/2005/8/layout/orgChart1"/>
    <dgm:cxn modelId="{6D229D35-5B88-4F65-ACED-BBA55F98C9C0}" type="presOf" srcId="{FAF47059-7CF8-4579-AD27-230779E7000A}" destId="{9CE929F4-C55C-467D-9C22-B49A21A118FD}" srcOrd="1" destOrd="0" presId="urn:microsoft.com/office/officeart/2005/8/layout/orgChart1"/>
    <dgm:cxn modelId="{D87CAA35-0A67-45CD-8260-62D1CF205B89}" type="presOf" srcId="{B7EA8F1C-939C-48E2-8DFB-FEA39193E4F7}" destId="{A6D15AD9-F397-4520-8B78-7029603D3369}" srcOrd="1" destOrd="0" presId="urn:microsoft.com/office/officeart/2005/8/layout/orgChart1"/>
    <dgm:cxn modelId="{78F3633D-1951-4A56-A58A-3F6D122B52A0}" type="presOf" srcId="{667FE18C-3BC2-4EFA-9433-F7F438EFFD44}" destId="{C64CEE54-9BB2-4235-BEC4-CF71CB333646}" srcOrd="0" destOrd="0" presId="urn:microsoft.com/office/officeart/2005/8/layout/orgChart1"/>
    <dgm:cxn modelId="{22DD6A3D-D84F-4C88-82FD-E85343AAA408}" type="presOf" srcId="{E303718C-7DBE-4CDF-8CD3-B40913D1035E}" destId="{4A4D859C-CDF3-4031-B583-D8D7F3E7E7BE}" srcOrd="0" destOrd="0" presId="urn:microsoft.com/office/officeart/2005/8/layout/orgChart1"/>
    <dgm:cxn modelId="{882B055C-1A2A-480D-A445-1A9FEE9F80A7}" type="presOf" srcId="{77CD3353-26A1-44ED-80E8-0470C671F673}" destId="{FB0A49AF-2087-4512-BD15-471378DD3E40}" srcOrd="0" destOrd="0" presId="urn:microsoft.com/office/officeart/2005/8/layout/orgChart1"/>
    <dgm:cxn modelId="{01B2F241-0289-42EB-9545-321B97A53B8A}" srcId="{7991A461-0051-48F8-9C0F-AD9602FFAA24}" destId="{E210702F-252F-4016-B0FB-D60D968E8B8D}" srcOrd="0" destOrd="0" parTransId="{94F8E6C3-4401-455E-BD83-C7C09BBBCC71}" sibTransId="{E754F741-15B7-4DCA-B185-6F133744980E}"/>
    <dgm:cxn modelId="{CEFE0042-262F-4A03-BC20-4E733B0305A2}" type="presOf" srcId="{9BC74CE4-56BD-4A80-9191-322DCDA9EEF0}" destId="{DF3710E2-EF26-480F-BAE0-C83353FB252B}" srcOrd="0" destOrd="0" presId="urn:microsoft.com/office/officeart/2005/8/layout/orgChart1"/>
    <dgm:cxn modelId="{BA334162-E31C-4F94-B2AB-652B0BC54D2A}" type="presOf" srcId="{837C9C02-FBD7-4DFC-A9F4-03817BD4520A}" destId="{507F0EB2-8C6D-42CE-ADEE-24FB526B5558}" srcOrd="0" destOrd="0" presId="urn:microsoft.com/office/officeart/2005/8/layout/orgChart1"/>
    <dgm:cxn modelId="{2B816462-2020-4A90-9B73-BD3EE7AE5D45}" srcId="{0E610148-8B91-48BC-951A-5F4C233F1130}" destId="{667FE18C-3BC2-4EFA-9433-F7F438EFFD44}" srcOrd="3" destOrd="0" parTransId="{FA629CC6-94F2-4C84-9573-48EA39F595A9}" sibTransId="{23A4F7D6-2EF5-4AE6-AA3F-F3D7DD23DC41}"/>
    <dgm:cxn modelId="{92E82B45-06A0-4D29-ABF6-AB829D15D231}" srcId="{837C9C02-FBD7-4DFC-A9F4-03817BD4520A}" destId="{86F73A8B-617C-489D-BC6D-1A95877C792A}" srcOrd="1" destOrd="0" parTransId="{B77026DF-963D-4611-8C78-413E36EC38F8}" sibTransId="{5AA1613C-25D3-4147-BDB5-882D22F6FCE2}"/>
    <dgm:cxn modelId="{4866D965-AD5F-44B3-864A-8A83C582E66C}" srcId="{837C9C02-FBD7-4DFC-A9F4-03817BD4520A}" destId="{A491E046-4465-48DD-A407-A67C38D7F006}" srcOrd="2" destOrd="0" parTransId="{9BC74CE4-56BD-4A80-9191-322DCDA9EEF0}" sibTransId="{FD41C5ED-2766-497A-9501-352D0BE25E2F}"/>
    <dgm:cxn modelId="{303B6448-C322-46EB-9DC3-5F6110B846AC}" type="presOf" srcId="{266E9D41-514E-40E7-BE5B-558870BFF970}" destId="{F67534C7-6578-44A1-A658-F997168C41FA}" srcOrd="1" destOrd="0" presId="urn:microsoft.com/office/officeart/2005/8/layout/orgChart1"/>
    <dgm:cxn modelId="{F67A914B-EDF5-43DD-9882-1107DBB3F136}" type="presOf" srcId="{94F8E6C3-4401-455E-BD83-C7C09BBBCC71}" destId="{6D74CF76-D976-4354-8798-13B566A67BA0}" srcOrd="0" destOrd="0" presId="urn:microsoft.com/office/officeart/2005/8/layout/orgChart1"/>
    <dgm:cxn modelId="{399BAA4D-5740-408A-B57D-D66C586851CD}" type="presOf" srcId="{DB0B5E9E-2AC1-4E4E-B928-50AD2AF01783}" destId="{25A2FEB9-9350-49CF-A18C-C6494F86C308}" srcOrd="1" destOrd="0" presId="urn:microsoft.com/office/officeart/2005/8/layout/orgChart1"/>
    <dgm:cxn modelId="{33799B4F-19EF-4556-BBAD-5934DC3029AF}" type="presOf" srcId="{86F73A8B-617C-489D-BC6D-1A95877C792A}" destId="{990709EA-1850-42AA-95F0-4ECAABB0C8D2}" srcOrd="0" destOrd="0" presId="urn:microsoft.com/office/officeart/2005/8/layout/orgChart1"/>
    <dgm:cxn modelId="{2BFE3674-568F-4794-B20F-1E6D44E6C9DC}" type="presOf" srcId="{5EB103D6-0B29-4083-BC48-DC0D26E22E6B}" destId="{820B00CB-291B-4D6E-96DB-D3D59A112EC2}" srcOrd="1" destOrd="0" presId="urn:microsoft.com/office/officeart/2005/8/layout/orgChart1"/>
    <dgm:cxn modelId="{1A833974-9140-4BF6-8945-1BF92EB92829}" type="presOf" srcId="{ADA8D31E-55C8-4935-9C17-13E72B875CE3}" destId="{BEACA2F2-6CD3-4A1D-9723-636BFB9990C5}" srcOrd="0" destOrd="0" presId="urn:microsoft.com/office/officeart/2005/8/layout/orgChart1"/>
    <dgm:cxn modelId="{583F3F75-EBC0-4D59-AF73-93CA716C7FD6}" type="presOf" srcId="{DB0B5E9E-2AC1-4E4E-B928-50AD2AF01783}" destId="{E8FEA81B-86FD-4D72-804F-34A55D255421}" srcOrd="0" destOrd="0" presId="urn:microsoft.com/office/officeart/2005/8/layout/orgChart1"/>
    <dgm:cxn modelId="{3F653856-2A9A-428D-9988-98F827E5E344}" srcId="{0E610148-8B91-48BC-951A-5F4C233F1130}" destId="{9C101AE2-F523-4DC6-B3B7-87AF544488BD}" srcOrd="2" destOrd="0" parTransId="{DF3744B5-A819-47FE-B2E4-A95E6EB5B029}" sibTransId="{F3FA446E-2E17-432E-B4CE-D8F529714B46}"/>
    <dgm:cxn modelId="{B43FE557-3E6C-455A-979F-BC1275F5AF43}" type="presOf" srcId="{5EB103D6-0B29-4083-BC48-DC0D26E22E6B}" destId="{4DFACA6C-A194-416C-926F-D1FEB2BA8C40}" srcOrd="0" destOrd="0" presId="urn:microsoft.com/office/officeart/2005/8/layout/orgChart1"/>
    <dgm:cxn modelId="{80368E79-2A1B-4B49-8B5B-4D8696669D6B}" srcId="{7991A461-0051-48F8-9C0F-AD9602FFAA24}" destId="{D346D70F-6DC1-4F42-94F6-001E27C46B25}" srcOrd="1" destOrd="0" parTransId="{8F0B7072-E525-4F43-B3FF-BD5B427C612C}" sibTransId="{6D36AF20-644A-4CF8-AD2D-EC8B5B5B2171}"/>
    <dgm:cxn modelId="{5247BF59-8B1C-4881-A5C8-EBA3758D546E}" srcId="{58CA7607-6489-4C81-B95C-C6ECB330A135}" destId="{266E9D41-514E-40E7-BE5B-558870BFF970}" srcOrd="1" destOrd="0" parTransId="{0660994C-86FB-4415-A8CD-7FF08358B73B}" sibTransId="{13E81818-791B-4146-A86A-CDE318F80F8D}"/>
    <dgm:cxn modelId="{4F630D7A-3985-444A-89B4-C991F5ACC5E8}" srcId="{667FE18C-3BC2-4EFA-9433-F7F438EFFD44}" destId="{FAF47059-7CF8-4579-AD27-230779E7000A}" srcOrd="0" destOrd="0" parTransId="{34429270-71EE-4B4A-ADA9-8D97C78E6579}" sibTransId="{A04338A5-7546-49A2-9A1A-8A96D187EB0F}"/>
    <dgm:cxn modelId="{9C72657A-B694-43C5-922A-022BAF274983}" type="presOf" srcId="{FAF47059-7CF8-4579-AD27-230779E7000A}" destId="{155E2661-57CC-4D69-9C4A-A13606F1009D}" srcOrd="0" destOrd="0" presId="urn:microsoft.com/office/officeart/2005/8/layout/orgChart1"/>
    <dgm:cxn modelId="{C5581A7B-3D3B-473A-8712-E98D6FF78504}" type="presOf" srcId="{A491E046-4465-48DD-A407-A67C38D7F006}" destId="{EBC07756-737B-499D-B7BD-1E3AC9F93CA4}" srcOrd="1" destOrd="0" presId="urn:microsoft.com/office/officeart/2005/8/layout/orgChart1"/>
    <dgm:cxn modelId="{75C4837B-C5B2-4C1C-9103-3B44949B60B8}" type="presOf" srcId="{66B2609E-4FB8-410C-9139-69B99E127613}" destId="{593C4E55-1E92-48D2-A5C0-DE616A7A674A}" srcOrd="0" destOrd="0" presId="urn:microsoft.com/office/officeart/2005/8/layout/orgChart1"/>
    <dgm:cxn modelId="{A814717E-257C-48EC-82F3-39200605B473}" type="presOf" srcId="{B71633F0-8E9C-48FF-939F-DA6284788F6A}" destId="{E37B7907-46B3-4096-A864-8602F1B795FC}" srcOrd="0" destOrd="0" presId="urn:microsoft.com/office/officeart/2005/8/layout/orgChart1"/>
    <dgm:cxn modelId="{11AD8080-B8C1-41F6-B084-DE4694D45339}" type="presOf" srcId="{1B826EBF-AB17-42EB-A851-51D917DE9A3C}" destId="{8D6B39C1-7D30-4940-8665-0C52E7D646C0}" srcOrd="0" destOrd="0" presId="urn:microsoft.com/office/officeart/2005/8/layout/orgChart1"/>
    <dgm:cxn modelId="{92528B80-F99C-46A2-BC27-02B78D8DF987}" type="presOf" srcId="{568EB26C-BBB6-498C-905F-2F09AF07F01C}" destId="{6CF30640-1757-4510-802B-EF84966A469E}" srcOrd="0" destOrd="0" presId="urn:microsoft.com/office/officeart/2005/8/layout/orgChart1"/>
    <dgm:cxn modelId="{53DB0B91-4377-43BB-9157-95A5A60915AB}" type="presOf" srcId="{34429270-71EE-4B4A-ADA9-8D97C78E6579}" destId="{E6AB0B16-D74D-4A0E-8996-DDFA1C014CDD}" srcOrd="0" destOrd="0" presId="urn:microsoft.com/office/officeart/2005/8/layout/orgChart1"/>
    <dgm:cxn modelId="{55A3D393-6160-4137-ADC5-A2F426993FD4}" type="presOf" srcId="{B77026DF-963D-4611-8C78-413E36EC38F8}" destId="{D6614151-6C95-408A-95E6-56DB6B3E211B}" srcOrd="0" destOrd="0" presId="urn:microsoft.com/office/officeart/2005/8/layout/orgChart1"/>
    <dgm:cxn modelId="{8F3FD998-9CEC-4A88-935E-07745991E46C}" type="presOf" srcId="{DF3744B5-A819-47FE-B2E4-A95E6EB5B029}" destId="{8B3F25EB-CB15-46BD-A0FB-5FE45BC971F9}" srcOrd="0" destOrd="0" presId="urn:microsoft.com/office/officeart/2005/8/layout/orgChart1"/>
    <dgm:cxn modelId="{9D883D9F-EB12-4FD8-A3BD-83256B774661}" type="presOf" srcId="{5A462B87-F4D0-4E2C-A272-32FFC1EDE793}" destId="{D7ADD7F0-C7AF-4940-8131-47C300B7C209}" srcOrd="0" destOrd="0" presId="urn:microsoft.com/office/officeart/2005/8/layout/orgChart1"/>
    <dgm:cxn modelId="{DE154BA4-2254-4C7E-9E51-33A8F11C9AB2}" srcId="{50E07CB8-6540-48A5-B6CC-5B4E73AA1102}" destId="{7991A461-0051-48F8-9C0F-AD9602FFAA24}" srcOrd="0" destOrd="0" parTransId="{34B357BF-BF41-4018-B662-A6DB36D3758F}" sibTransId="{4E63BDAC-E976-46A5-BE66-C039B5EA0230}"/>
    <dgm:cxn modelId="{818529A7-4413-40AC-99FF-EB4A857341E3}" type="presOf" srcId="{541F582D-E981-4CD7-A7A3-7974C2C28D28}" destId="{4818523D-BD57-4FFD-893F-74C99F588003}" srcOrd="0" destOrd="0" presId="urn:microsoft.com/office/officeart/2005/8/layout/orgChart1"/>
    <dgm:cxn modelId="{E344C4AA-1758-4C5A-96C4-4AB22420DF93}" srcId="{AFD8DACA-1E0F-4CF3-9CCB-9EC0A19818BB}" destId="{5EB103D6-0B29-4083-BC48-DC0D26E22E6B}" srcOrd="0" destOrd="0" parTransId="{C6A8F8C3-1432-4741-925F-89D6CE753C58}" sibTransId="{291DE2C9-3F00-4FCC-943D-37340F6B90F7}"/>
    <dgm:cxn modelId="{CB81D9AA-4DAB-4039-99D8-4431ABC57CFC}" srcId="{DB0B5E9E-2AC1-4E4E-B928-50AD2AF01783}" destId="{0E610148-8B91-48BC-951A-5F4C233F1130}" srcOrd="0" destOrd="0" parTransId="{43BA9FC7-FFCF-4CFB-9DAB-3C9FE73CEA89}" sibTransId="{484D7121-AEED-457E-AD2E-68BA958FA894}"/>
    <dgm:cxn modelId="{850099B3-B6BC-46DC-86F7-9527221E8224}" srcId="{DB0B5E9E-2AC1-4E4E-B928-50AD2AF01783}" destId="{50E07CB8-6540-48A5-B6CC-5B4E73AA1102}" srcOrd="1" destOrd="0" parTransId="{568EB26C-BBB6-498C-905F-2F09AF07F01C}" sibTransId="{48F95707-FEEA-44C2-B420-A5FD01C75DDD}"/>
    <dgm:cxn modelId="{90A325B8-7F99-4E19-864C-66C94094ECF9}" type="presOf" srcId="{8F0B7072-E525-4F43-B3FF-BD5B427C612C}" destId="{52D59E20-30A8-4037-9010-5EC2D9DD74F1}" srcOrd="0" destOrd="0" presId="urn:microsoft.com/office/officeart/2005/8/layout/orgChart1"/>
    <dgm:cxn modelId="{127BF6BB-B2B0-4417-B7F0-71E1AC6902BB}" type="presOf" srcId="{AD8B9259-9EE3-4AD8-867F-304073CED359}" destId="{54D317A7-12F9-45D5-8A9A-BAD98973E8CA}" srcOrd="0" destOrd="0" presId="urn:microsoft.com/office/officeart/2005/8/layout/orgChart1"/>
    <dgm:cxn modelId="{948847BC-7E4F-4963-B9B0-537BC31BF7EC}" srcId="{0E610148-8B91-48BC-951A-5F4C233F1130}" destId="{58CA7607-6489-4C81-B95C-C6ECB330A135}" srcOrd="1" destOrd="0" parTransId="{E303718C-7DBE-4CDF-8CD3-B40913D1035E}" sibTransId="{E98B9593-B688-404D-ADA8-7C2769280619}"/>
    <dgm:cxn modelId="{132A78BD-83AC-479B-8656-A88F8CC1250D}" type="presOf" srcId="{0E610148-8B91-48BC-951A-5F4C233F1130}" destId="{80D5ADC8-4685-4BE6-B216-BC67097C6210}" srcOrd="1" destOrd="0" presId="urn:microsoft.com/office/officeart/2005/8/layout/orgChart1"/>
    <dgm:cxn modelId="{2FF17FC1-4A5A-4D7D-8910-F40B8AA42DB4}" type="presOf" srcId="{E210702F-252F-4016-B0FB-D60D968E8B8D}" destId="{CB58817C-D766-4FED-A602-7E328076833A}" srcOrd="1" destOrd="0" presId="urn:microsoft.com/office/officeart/2005/8/layout/orgChart1"/>
    <dgm:cxn modelId="{EFF328C2-CDB6-4B8C-896F-81B424714FD6}" type="presOf" srcId="{D346D70F-6DC1-4F42-94F6-001E27C46B25}" destId="{BD990C3C-4288-4ED1-9D88-E312A17AD095}" srcOrd="0" destOrd="0" presId="urn:microsoft.com/office/officeart/2005/8/layout/orgChart1"/>
    <dgm:cxn modelId="{E03E64C8-9F2B-4556-BFEC-723544717070}" type="presOf" srcId="{FA629CC6-94F2-4C84-9573-48EA39F595A9}" destId="{5715D1C0-C780-415D-8F97-DE04037768B8}" srcOrd="0" destOrd="0" presId="urn:microsoft.com/office/officeart/2005/8/layout/orgChart1"/>
    <dgm:cxn modelId="{95CF29CC-F847-43BA-B18C-3F3610B0DC58}" type="presOf" srcId="{AFD8DACA-1E0F-4CF3-9CCB-9EC0A19818BB}" destId="{CC3A24A1-2D8F-4ECF-9C90-680102C65B7C}" srcOrd="0" destOrd="0" presId="urn:microsoft.com/office/officeart/2005/8/layout/orgChart1"/>
    <dgm:cxn modelId="{2CE84CCC-A2B4-46FA-9708-11420A9FE26C}" type="presOf" srcId="{58CA7607-6489-4C81-B95C-C6ECB330A135}" destId="{FB43B8F3-C45A-4DD2-AAF3-77C19E946D7E}" srcOrd="0" destOrd="0" presId="urn:microsoft.com/office/officeart/2005/8/layout/orgChart1"/>
    <dgm:cxn modelId="{DB5E89CC-E5DC-488A-9EA7-03C7E58529BF}" type="presOf" srcId="{E134D41E-803E-47B1-BA47-F0FC228380B1}" destId="{2D3352BB-2303-4CAD-87F5-46FC0798593C}" srcOrd="0" destOrd="0" presId="urn:microsoft.com/office/officeart/2005/8/layout/orgChart1"/>
    <dgm:cxn modelId="{54D336CE-C84D-49E2-A33F-EBFDEDF06476}" type="presOf" srcId="{86F73A8B-617C-489D-BC6D-1A95877C792A}" destId="{FB8BA043-625B-42BC-B069-E9EFFE6E564B}" srcOrd="1" destOrd="0" presId="urn:microsoft.com/office/officeart/2005/8/layout/orgChart1"/>
    <dgm:cxn modelId="{BE4ED0D0-824A-447C-BDF8-CB7F152C2076}" srcId="{DB0B5E9E-2AC1-4E4E-B928-50AD2AF01783}" destId="{ADA8D31E-55C8-4935-9C17-13E72B875CE3}" srcOrd="3" destOrd="0" parTransId="{541F582D-E981-4CD7-A7A3-7974C2C28D28}" sibTransId="{C423CD13-CEF1-407F-8E2A-DD1FFCAD1CC0}"/>
    <dgm:cxn modelId="{CB27E5D0-944B-4E8F-9A9C-6877DC39BF81}" srcId="{DB0B5E9E-2AC1-4E4E-B928-50AD2AF01783}" destId="{1B826EBF-AB17-42EB-A851-51D917DE9A3C}" srcOrd="4" destOrd="0" parTransId="{77CD3353-26A1-44ED-80E8-0470C671F673}" sibTransId="{01C59EB4-666D-42B1-AF49-0679AB2C219E}"/>
    <dgm:cxn modelId="{6045ECD0-3935-45E8-B547-86D79698DFD7}" type="presOf" srcId="{7991A461-0051-48F8-9C0F-AD9602FFAA24}" destId="{4FC5BEE4-66D9-4960-840C-20248F83EFE2}" srcOrd="1" destOrd="0" presId="urn:microsoft.com/office/officeart/2005/8/layout/orgChart1"/>
    <dgm:cxn modelId="{A014F5D0-BAF7-4342-9890-FFB0DE689AB0}" type="presOf" srcId="{E210702F-252F-4016-B0FB-D60D968E8B8D}" destId="{8B66B262-B4EF-4D96-8132-55FC25E8781E}" srcOrd="0" destOrd="0" presId="urn:microsoft.com/office/officeart/2005/8/layout/orgChart1"/>
    <dgm:cxn modelId="{1369F7D5-4AB0-45F2-AD8F-F6C10213E778}" srcId="{7991A461-0051-48F8-9C0F-AD9602FFAA24}" destId="{5A462B87-F4D0-4E2C-A272-32FFC1EDE793}" srcOrd="2" destOrd="0" parTransId="{66B2609E-4FB8-410C-9139-69B99E127613}" sibTransId="{3921EDF0-8943-43D5-BD2C-E3E1E061C516}"/>
    <dgm:cxn modelId="{070140D6-0C5F-4B53-946C-54DB2D5B2F34}" type="presOf" srcId="{50E07CB8-6540-48A5-B6CC-5B4E73AA1102}" destId="{8E6D528C-527F-4FC2-925D-85545829DB93}" srcOrd="1" destOrd="0" presId="urn:microsoft.com/office/officeart/2005/8/layout/orgChart1"/>
    <dgm:cxn modelId="{AC3741D9-9CE0-4904-8ED7-4DFF3A54AFAA}" type="presOf" srcId="{9C101AE2-F523-4DC6-B3B7-87AF544488BD}" destId="{A893D34F-4E3F-4072-903D-32E604437BE4}" srcOrd="1" destOrd="0" presId="urn:microsoft.com/office/officeart/2005/8/layout/orgChart1"/>
    <dgm:cxn modelId="{8A2192DF-B4E7-49E2-9796-9673915F3973}" type="presOf" srcId="{9C101AE2-F523-4DC6-B3B7-87AF544488BD}" destId="{9D3A3C89-A1DE-4B88-A819-59F7558B4C51}" srcOrd="0" destOrd="0" presId="urn:microsoft.com/office/officeart/2005/8/layout/orgChart1"/>
    <dgm:cxn modelId="{674CD0E0-7B7C-4BE0-BFCF-3F6F71F5BAF8}" srcId="{E134D41E-803E-47B1-BA47-F0FC228380B1}" destId="{DB0B5E9E-2AC1-4E4E-B928-50AD2AF01783}" srcOrd="0" destOrd="0" parTransId="{B4453F52-F3A5-4DEE-B02F-6EB4EBF818E8}" sibTransId="{0248D42A-0148-418D-91C5-728CA0C03B04}"/>
    <dgm:cxn modelId="{BD119CE2-EFE6-46FC-8AEB-81FBA4B66D7A}" type="presOf" srcId="{1B826EBF-AB17-42EB-A851-51D917DE9A3C}" destId="{5B6EBDB4-49E6-4934-9C9F-8BEFAA98F5EF}" srcOrd="1" destOrd="0" presId="urn:microsoft.com/office/officeart/2005/8/layout/orgChart1"/>
    <dgm:cxn modelId="{83DADBE4-12F4-4AD1-9E71-E86FF8ABB301}" type="presOf" srcId="{50E07CB8-6540-48A5-B6CC-5B4E73AA1102}" destId="{32AF844D-98DF-4BCE-8A32-19A753100029}" srcOrd="0" destOrd="0" presId="urn:microsoft.com/office/officeart/2005/8/layout/orgChart1"/>
    <dgm:cxn modelId="{CA260DEB-DD33-415A-A54F-943C675A1679}" type="presOf" srcId="{0E610148-8B91-48BC-951A-5F4C233F1130}" destId="{2BFF31C8-4CFA-414A-B078-DE3FC6740FB5}" srcOrd="0" destOrd="0" presId="urn:microsoft.com/office/officeart/2005/8/layout/orgChart1"/>
    <dgm:cxn modelId="{20F93CF1-019B-4464-BAC4-0091A936EA3C}" type="presOf" srcId="{8E227C10-DE20-4645-8899-8B48B01FB45C}" destId="{8783B9BD-9ABF-403F-A770-4A7F5086483E}" srcOrd="1" destOrd="0" presId="urn:microsoft.com/office/officeart/2005/8/layout/orgChart1"/>
    <dgm:cxn modelId="{418E84F1-8CCF-4BD6-807B-C1FE9EC835D4}" type="presOf" srcId="{837C9C02-FBD7-4DFC-A9F4-03817BD4520A}" destId="{FCC28CFF-E3D2-44E1-AB11-85BC5BE5297B}" srcOrd="1" destOrd="0" presId="urn:microsoft.com/office/officeart/2005/8/layout/orgChart1"/>
    <dgm:cxn modelId="{461F76F2-BBFF-48B1-A644-E4EFAB57766E}" type="presOf" srcId="{CAC27199-31B0-4C21-A933-9A98DB3769DF}" destId="{10F72565-0401-423B-8949-E12AA82A985A}" srcOrd="0" destOrd="0" presId="urn:microsoft.com/office/officeart/2005/8/layout/orgChart1"/>
    <dgm:cxn modelId="{352B02F4-3065-4D7F-B6B6-6BBA58F2A9A7}" type="presOf" srcId="{667FE18C-3BC2-4EFA-9433-F7F438EFFD44}" destId="{7CFB4011-EE45-4B91-B64F-D30E283FF67E}" srcOrd="1" destOrd="0" presId="urn:microsoft.com/office/officeart/2005/8/layout/orgChart1"/>
    <dgm:cxn modelId="{4B2A21F5-E17C-4370-8A25-9BDA4A6C5673}" srcId="{DB0B5E9E-2AC1-4E4E-B928-50AD2AF01783}" destId="{837C9C02-FBD7-4DFC-A9F4-03817BD4520A}" srcOrd="2" destOrd="0" parTransId="{AD8B9259-9EE3-4AD8-867F-304073CED359}" sibTransId="{7BA881AA-6E98-42F3-A8FB-A8A2EDFF42BB}"/>
    <dgm:cxn modelId="{83849EF7-335B-4E83-B643-F7972609D37B}" type="presOf" srcId="{0660994C-86FB-4415-A8CD-7FF08358B73B}" destId="{86ECB364-B375-4120-A42D-AE8DBAF142F3}" srcOrd="0" destOrd="0" presId="urn:microsoft.com/office/officeart/2005/8/layout/orgChart1"/>
    <dgm:cxn modelId="{027907FC-412F-458F-A03A-AB4B89242677}" type="presOf" srcId="{43BA9FC7-FFCF-4CFB-9DAB-3C9FE73CEA89}" destId="{83ECBCD7-0F6E-4DD3-AAE9-54CCE1AF1356}" srcOrd="0" destOrd="0" presId="urn:microsoft.com/office/officeart/2005/8/layout/orgChart1"/>
    <dgm:cxn modelId="{FFEF7BFD-5F0D-4325-94D1-7705D23FD6D3}" type="presOf" srcId="{B7EA8F1C-939C-48E2-8DFB-FEA39193E4F7}" destId="{83AD4880-94A6-4749-9C9A-8BD5E68C7026}" srcOrd="0" destOrd="0" presId="urn:microsoft.com/office/officeart/2005/8/layout/orgChart1"/>
    <dgm:cxn modelId="{2AC484FE-08F8-4327-96C1-4378D4C1BF95}" type="presOf" srcId="{D346D70F-6DC1-4F42-94F6-001E27C46B25}" destId="{10ABB5C8-C034-4981-AB35-1FEDB8B27B14}" srcOrd="1" destOrd="0" presId="urn:microsoft.com/office/officeart/2005/8/layout/orgChart1"/>
    <dgm:cxn modelId="{7159363A-ADE0-4020-A55A-1E514B62114C}" type="presParOf" srcId="{2D3352BB-2303-4CAD-87F5-46FC0798593C}" destId="{76E7EEF6-707D-4876-91EC-7EDAADA0A8A3}" srcOrd="0" destOrd="0" presId="urn:microsoft.com/office/officeart/2005/8/layout/orgChart1"/>
    <dgm:cxn modelId="{7A7D4523-EEA3-48E1-B44D-068AB173818E}" type="presParOf" srcId="{76E7EEF6-707D-4876-91EC-7EDAADA0A8A3}" destId="{381FFC7D-7064-4385-B4B6-9A1E47065872}" srcOrd="0" destOrd="0" presId="urn:microsoft.com/office/officeart/2005/8/layout/orgChart1"/>
    <dgm:cxn modelId="{98ECCFBF-CFB0-4C42-9210-123E773E00D8}" type="presParOf" srcId="{381FFC7D-7064-4385-B4B6-9A1E47065872}" destId="{E8FEA81B-86FD-4D72-804F-34A55D255421}" srcOrd="0" destOrd="0" presId="urn:microsoft.com/office/officeart/2005/8/layout/orgChart1"/>
    <dgm:cxn modelId="{03561CBA-F6CA-44F7-ACB1-4092531581E9}" type="presParOf" srcId="{381FFC7D-7064-4385-B4B6-9A1E47065872}" destId="{25A2FEB9-9350-49CF-A18C-C6494F86C308}" srcOrd="1" destOrd="0" presId="urn:microsoft.com/office/officeart/2005/8/layout/orgChart1"/>
    <dgm:cxn modelId="{F6F7463A-A201-4427-B55B-C3BCB1D3FFF0}" type="presParOf" srcId="{76E7EEF6-707D-4876-91EC-7EDAADA0A8A3}" destId="{5CD2A7A8-26A1-486A-911C-44FB541762B5}" srcOrd="1" destOrd="0" presId="urn:microsoft.com/office/officeart/2005/8/layout/orgChart1"/>
    <dgm:cxn modelId="{7E08E5B1-8FA7-4E08-88C0-E1A808065D40}" type="presParOf" srcId="{5CD2A7A8-26A1-486A-911C-44FB541762B5}" destId="{83ECBCD7-0F6E-4DD3-AAE9-54CCE1AF1356}" srcOrd="0" destOrd="0" presId="urn:microsoft.com/office/officeart/2005/8/layout/orgChart1"/>
    <dgm:cxn modelId="{F3AE16CC-A91F-410B-84AC-A389D4DEDD10}" type="presParOf" srcId="{5CD2A7A8-26A1-486A-911C-44FB541762B5}" destId="{A6E0B709-4045-427E-A82F-84763F38CF50}" srcOrd="1" destOrd="0" presId="urn:microsoft.com/office/officeart/2005/8/layout/orgChart1"/>
    <dgm:cxn modelId="{88109BEB-F294-4E76-8A31-4E85FEF16529}" type="presParOf" srcId="{A6E0B709-4045-427E-A82F-84763F38CF50}" destId="{862F9A01-68D6-43E3-B21E-CE680145598F}" srcOrd="0" destOrd="0" presId="urn:microsoft.com/office/officeart/2005/8/layout/orgChart1"/>
    <dgm:cxn modelId="{9CBF390E-9394-4F04-A8AF-35B6126A3D95}" type="presParOf" srcId="{862F9A01-68D6-43E3-B21E-CE680145598F}" destId="{2BFF31C8-4CFA-414A-B078-DE3FC6740FB5}" srcOrd="0" destOrd="0" presId="urn:microsoft.com/office/officeart/2005/8/layout/orgChart1"/>
    <dgm:cxn modelId="{94A3A5AB-F0D2-4099-B41A-2874A5873891}" type="presParOf" srcId="{862F9A01-68D6-43E3-B21E-CE680145598F}" destId="{80D5ADC8-4685-4BE6-B216-BC67097C6210}" srcOrd="1" destOrd="0" presId="urn:microsoft.com/office/officeart/2005/8/layout/orgChart1"/>
    <dgm:cxn modelId="{8F578F5C-902E-4496-A681-E82EC244233C}" type="presParOf" srcId="{A6E0B709-4045-427E-A82F-84763F38CF50}" destId="{5176283B-619A-49FA-BF1C-D6028CAA49FC}" srcOrd="1" destOrd="0" presId="urn:microsoft.com/office/officeart/2005/8/layout/orgChart1"/>
    <dgm:cxn modelId="{8CD968B1-A412-480F-918F-4C7EF313065E}" type="presParOf" srcId="{5176283B-619A-49FA-BF1C-D6028CAA49FC}" destId="{E37B7907-46B3-4096-A864-8602F1B795FC}" srcOrd="0" destOrd="0" presId="urn:microsoft.com/office/officeart/2005/8/layout/orgChart1"/>
    <dgm:cxn modelId="{D3445C99-4484-481C-BFD5-FA8609BD9442}" type="presParOf" srcId="{5176283B-619A-49FA-BF1C-D6028CAA49FC}" destId="{14E246D0-DE31-4161-B2DD-41F9CB7842DB}" srcOrd="1" destOrd="0" presId="urn:microsoft.com/office/officeart/2005/8/layout/orgChart1"/>
    <dgm:cxn modelId="{9C43A8B7-F7E7-4FDF-B9C5-BAC9150AC076}" type="presParOf" srcId="{14E246D0-DE31-4161-B2DD-41F9CB7842DB}" destId="{63893AEE-997B-4109-A890-4F946DAF738E}" srcOrd="0" destOrd="0" presId="urn:microsoft.com/office/officeart/2005/8/layout/orgChart1"/>
    <dgm:cxn modelId="{940198A3-20C1-45C4-A777-1FED12A28AF0}" type="presParOf" srcId="{63893AEE-997B-4109-A890-4F946DAF738E}" destId="{83AD4880-94A6-4749-9C9A-8BD5E68C7026}" srcOrd="0" destOrd="0" presId="urn:microsoft.com/office/officeart/2005/8/layout/orgChart1"/>
    <dgm:cxn modelId="{4626FA29-85EE-47D2-8602-45617FA5BF25}" type="presParOf" srcId="{63893AEE-997B-4109-A890-4F946DAF738E}" destId="{A6D15AD9-F397-4520-8B78-7029603D3369}" srcOrd="1" destOrd="0" presId="urn:microsoft.com/office/officeart/2005/8/layout/orgChart1"/>
    <dgm:cxn modelId="{02B617CB-F4F0-4DDF-BC53-5C86DCDB86EA}" type="presParOf" srcId="{14E246D0-DE31-4161-B2DD-41F9CB7842DB}" destId="{4D9CAE72-2657-43D3-88C2-8EE988772CA6}" srcOrd="1" destOrd="0" presId="urn:microsoft.com/office/officeart/2005/8/layout/orgChart1"/>
    <dgm:cxn modelId="{52B9DA41-61D7-46C3-80A9-651243AE7DFB}" type="presParOf" srcId="{14E246D0-DE31-4161-B2DD-41F9CB7842DB}" destId="{C18C5514-8E9D-44D8-8BB1-4ADFA1F44225}" srcOrd="2" destOrd="0" presId="urn:microsoft.com/office/officeart/2005/8/layout/orgChart1"/>
    <dgm:cxn modelId="{7278A27E-9264-4703-9295-3B7A058677FA}" type="presParOf" srcId="{5176283B-619A-49FA-BF1C-D6028CAA49FC}" destId="{4A4D859C-CDF3-4031-B583-D8D7F3E7E7BE}" srcOrd="2" destOrd="0" presId="urn:microsoft.com/office/officeart/2005/8/layout/orgChart1"/>
    <dgm:cxn modelId="{429C3743-4358-4881-B1E2-9A492560A23C}" type="presParOf" srcId="{5176283B-619A-49FA-BF1C-D6028CAA49FC}" destId="{5C47DA59-9712-4FDE-8AE3-ECC76DDC4E16}" srcOrd="3" destOrd="0" presId="urn:microsoft.com/office/officeart/2005/8/layout/orgChart1"/>
    <dgm:cxn modelId="{2785308F-7833-4583-B810-9074FB98F29C}" type="presParOf" srcId="{5C47DA59-9712-4FDE-8AE3-ECC76DDC4E16}" destId="{F64FDEB0-A9F9-4947-B6B4-4493662405FA}" srcOrd="0" destOrd="0" presId="urn:microsoft.com/office/officeart/2005/8/layout/orgChart1"/>
    <dgm:cxn modelId="{4C9B8D74-E169-4B0B-BC04-DAD31617813E}" type="presParOf" srcId="{F64FDEB0-A9F9-4947-B6B4-4493662405FA}" destId="{FB43B8F3-C45A-4DD2-AAF3-77C19E946D7E}" srcOrd="0" destOrd="0" presId="urn:microsoft.com/office/officeart/2005/8/layout/orgChart1"/>
    <dgm:cxn modelId="{68DA413A-CE6F-41A4-847B-7DD7E5BF9368}" type="presParOf" srcId="{F64FDEB0-A9F9-4947-B6B4-4493662405FA}" destId="{D8D38E51-B2D9-4DBB-AB3C-B76C0C73D335}" srcOrd="1" destOrd="0" presId="urn:microsoft.com/office/officeart/2005/8/layout/orgChart1"/>
    <dgm:cxn modelId="{0ECC97AB-0FFB-4742-B2CE-B85673E75423}" type="presParOf" srcId="{5C47DA59-9712-4FDE-8AE3-ECC76DDC4E16}" destId="{BB8B7152-BC51-4959-B7F5-DDE082DF34C6}" srcOrd="1" destOrd="0" presId="urn:microsoft.com/office/officeart/2005/8/layout/orgChart1"/>
    <dgm:cxn modelId="{4EECCD56-B1C1-4D38-8864-EE309930986D}" type="presParOf" srcId="{BB8B7152-BC51-4959-B7F5-DDE082DF34C6}" destId="{10F72565-0401-423B-8949-E12AA82A985A}" srcOrd="0" destOrd="0" presId="urn:microsoft.com/office/officeart/2005/8/layout/orgChart1"/>
    <dgm:cxn modelId="{9173772A-36DE-44FF-8007-3ABE8A868912}" type="presParOf" srcId="{BB8B7152-BC51-4959-B7F5-DDE082DF34C6}" destId="{30664286-4F6D-431A-B6A1-4CFB2959E1A2}" srcOrd="1" destOrd="0" presId="urn:microsoft.com/office/officeart/2005/8/layout/orgChart1"/>
    <dgm:cxn modelId="{30D4B4B2-0896-4939-ACED-AF8A4CE37664}" type="presParOf" srcId="{30664286-4F6D-431A-B6A1-4CFB2959E1A2}" destId="{D64DEB3F-6F2F-4D80-8352-F46FE646FB33}" srcOrd="0" destOrd="0" presId="urn:microsoft.com/office/officeart/2005/8/layout/orgChart1"/>
    <dgm:cxn modelId="{C48335F0-B57F-486B-897E-FD8FD8CB1B8C}" type="presParOf" srcId="{D64DEB3F-6F2F-4D80-8352-F46FE646FB33}" destId="{66FA436A-85D5-4D1D-AA34-C81B3558DED4}" srcOrd="0" destOrd="0" presId="urn:microsoft.com/office/officeart/2005/8/layout/orgChart1"/>
    <dgm:cxn modelId="{2EA65428-84C1-4750-86FD-69AE307E84EE}" type="presParOf" srcId="{D64DEB3F-6F2F-4D80-8352-F46FE646FB33}" destId="{8783B9BD-9ABF-403F-A770-4A7F5086483E}" srcOrd="1" destOrd="0" presId="urn:microsoft.com/office/officeart/2005/8/layout/orgChart1"/>
    <dgm:cxn modelId="{930A0493-0198-435D-BD31-D6471129FFB4}" type="presParOf" srcId="{30664286-4F6D-431A-B6A1-4CFB2959E1A2}" destId="{B399071B-FB64-4D20-B3FA-8898FFEA0481}" srcOrd="1" destOrd="0" presId="urn:microsoft.com/office/officeart/2005/8/layout/orgChart1"/>
    <dgm:cxn modelId="{8F036578-8F0B-4CA0-AE8A-C2C6C4715952}" type="presParOf" srcId="{30664286-4F6D-431A-B6A1-4CFB2959E1A2}" destId="{19353EF8-0A34-4AF3-BB3D-E4FA52365106}" srcOrd="2" destOrd="0" presId="urn:microsoft.com/office/officeart/2005/8/layout/orgChart1"/>
    <dgm:cxn modelId="{78CEE004-B588-4C91-A736-95769E0B4407}" type="presParOf" srcId="{BB8B7152-BC51-4959-B7F5-DDE082DF34C6}" destId="{86ECB364-B375-4120-A42D-AE8DBAF142F3}" srcOrd="2" destOrd="0" presId="urn:microsoft.com/office/officeart/2005/8/layout/orgChart1"/>
    <dgm:cxn modelId="{87E9DECC-7158-43CB-B940-4DB13A1C2C17}" type="presParOf" srcId="{BB8B7152-BC51-4959-B7F5-DDE082DF34C6}" destId="{0D9AC531-C119-4432-9F97-A865A45BE95C}" srcOrd="3" destOrd="0" presId="urn:microsoft.com/office/officeart/2005/8/layout/orgChart1"/>
    <dgm:cxn modelId="{2BBB6F6F-9C27-4000-B5C5-EC38A95D66CE}" type="presParOf" srcId="{0D9AC531-C119-4432-9F97-A865A45BE95C}" destId="{B40DFEDB-9DA3-46C8-92AF-72E0D32DD4AA}" srcOrd="0" destOrd="0" presId="urn:microsoft.com/office/officeart/2005/8/layout/orgChart1"/>
    <dgm:cxn modelId="{1E023C82-40C7-4043-9D95-6F3B73DF0276}" type="presParOf" srcId="{B40DFEDB-9DA3-46C8-92AF-72E0D32DD4AA}" destId="{522BE3F8-8D6E-4DB0-B55A-7ACE311CD026}" srcOrd="0" destOrd="0" presId="urn:microsoft.com/office/officeart/2005/8/layout/orgChart1"/>
    <dgm:cxn modelId="{B38B486C-FD5C-4230-A992-B2329C8CC182}" type="presParOf" srcId="{B40DFEDB-9DA3-46C8-92AF-72E0D32DD4AA}" destId="{F67534C7-6578-44A1-A658-F997168C41FA}" srcOrd="1" destOrd="0" presId="urn:microsoft.com/office/officeart/2005/8/layout/orgChart1"/>
    <dgm:cxn modelId="{259C9988-E0F8-4ECF-BE60-37F7BC63282A}" type="presParOf" srcId="{0D9AC531-C119-4432-9F97-A865A45BE95C}" destId="{DEA2C37A-79D4-4B56-87E5-DC7A6F9B3C4C}" srcOrd="1" destOrd="0" presId="urn:microsoft.com/office/officeart/2005/8/layout/orgChart1"/>
    <dgm:cxn modelId="{22CB3F0F-7177-48F9-A312-51669F4C7F53}" type="presParOf" srcId="{0D9AC531-C119-4432-9F97-A865A45BE95C}" destId="{E9699353-605A-48A8-B28C-BD1A8F3CDBC5}" srcOrd="2" destOrd="0" presId="urn:microsoft.com/office/officeart/2005/8/layout/orgChart1"/>
    <dgm:cxn modelId="{F29C1393-7809-4C7B-8505-D1D17B388373}" type="presParOf" srcId="{5C47DA59-9712-4FDE-8AE3-ECC76DDC4E16}" destId="{9A237B76-6724-4763-8C6E-0743BCBE1458}" srcOrd="2" destOrd="0" presId="urn:microsoft.com/office/officeart/2005/8/layout/orgChart1"/>
    <dgm:cxn modelId="{A804D566-985E-4959-9D61-E9A3C76B0EF1}" type="presParOf" srcId="{5176283B-619A-49FA-BF1C-D6028CAA49FC}" destId="{8B3F25EB-CB15-46BD-A0FB-5FE45BC971F9}" srcOrd="4" destOrd="0" presId="urn:microsoft.com/office/officeart/2005/8/layout/orgChart1"/>
    <dgm:cxn modelId="{F70C4568-126A-4021-895B-C8FA50D9AC0B}" type="presParOf" srcId="{5176283B-619A-49FA-BF1C-D6028CAA49FC}" destId="{A7576FCB-DDC9-4ADE-9F6A-FDDDBECDBF79}" srcOrd="5" destOrd="0" presId="urn:microsoft.com/office/officeart/2005/8/layout/orgChart1"/>
    <dgm:cxn modelId="{86D6BD25-B0A2-411B-9584-6708AAB82E4C}" type="presParOf" srcId="{A7576FCB-DDC9-4ADE-9F6A-FDDDBECDBF79}" destId="{F8D70075-34FD-4CB2-8D05-1C31C52E9178}" srcOrd="0" destOrd="0" presId="urn:microsoft.com/office/officeart/2005/8/layout/orgChart1"/>
    <dgm:cxn modelId="{93C1E048-8D99-41FA-AEE2-D1D349C70740}" type="presParOf" srcId="{F8D70075-34FD-4CB2-8D05-1C31C52E9178}" destId="{9D3A3C89-A1DE-4B88-A819-59F7558B4C51}" srcOrd="0" destOrd="0" presId="urn:microsoft.com/office/officeart/2005/8/layout/orgChart1"/>
    <dgm:cxn modelId="{010742CE-614C-44E8-B672-BFA10C9640DE}" type="presParOf" srcId="{F8D70075-34FD-4CB2-8D05-1C31C52E9178}" destId="{A893D34F-4E3F-4072-903D-32E604437BE4}" srcOrd="1" destOrd="0" presId="urn:microsoft.com/office/officeart/2005/8/layout/orgChart1"/>
    <dgm:cxn modelId="{40999904-BE30-4B22-BBF6-F405D31CCC43}" type="presParOf" srcId="{A7576FCB-DDC9-4ADE-9F6A-FDDDBECDBF79}" destId="{8DF5307C-3FC9-483E-88F5-2E3B3E6D0CF2}" srcOrd="1" destOrd="0" presId="urn:microsoft.com/office/officeart/2005/8/layout/orgChart1"/>
    <dgm:cxn modelId="{420ADDD8-C5EC-4824-AC44-8DB2A61E7A0A}" type="presParOf" srcId="{A7576FCB-DDC9-4ADE-9F6A-FDDDBECDBF79}" destId="{8E1A9DD5-FD1A-41DF-8E83-85F50A2D72A6}" srcOrd="2" destOrd="0" presId="urn:microsoft.com/office/officeart/2005/8/layout/orgChart1"/>
    <dgm:cxn modelId="{BB02E3F6-4517-48B7-9BB1-19EB76796099}" type="presParOf" srcId="{5176283B-619A-49FA-BF1C-D6028CAA49FC}" destId="{5715D1C0-C780-415D-8F97-DE04037768B8}" srcOrd="6" destOrd="0" presId="urn:microsoft.com/office/officeart/2005/8/layout/orgChart1"/>
    <dgm:cxn modelId="{285870D4-31C2-48F0-9C0B-6E45B3E02C28}" type="presParOf" srcId="{5176283B-619A-49FA-BF1C-D6028CAA49FC}" destId="{B2AE22B5-6C5A-4E18-AD9E-B9DFAD1EBBC5}" srcOrd="7" destOrd="0" presId="urn:microsoft.com/office/officeart/2005/8/layout/orgChart1"/>
    <dgm:cxn modelId="{ED47CEC1-344E-4025-B9C3-6E8ED0E5AA22}" type="presParOf" srcId="{B2AE22B5-6C5A-4E18-AD9E-B9DFAD1EBBC5}" destId="{C813429F-0435-4B96-AF9E-A77B60CAD19B}" srcOrd="0" destOrd="0" presId="urn:microsoft.com/office/officeart/2005/8/layout/orgChart1"/>
    <dgm:cxn modelId="{2D86227C-0842-4C48-ABB3-0888CB6E6EEB}" type="presParOf" srcId="{C813429F-0435-4B96-AF9E-A77B60CAD19B}" destId="{C64CEE54-9BB2-4235-BEC4-CF71CB333646}" srcOrd="0" destOrd="0" presId="urn:microsoft.com/office/officeart/2005/8/layout/orgChart1"/>
    <dgm:cxn modelId="{82451BE2-6666-45C6-BDD6-5884B29D86F5}" type="presParOf" srcId="{C813429F-0435-4B96-AF9E-A77B60CAD19B}" destId="{7CFB4011-EE45-4B91-B64F-D30E283FF67E}" srcOrd="1" destOrd="0" presId="urn:microsoft.com/office/officeart/2005/8/layout/orgChart1"/>
    <dgm:cxn modelId="{17443B65-754A-42A0-8EC8-E3351306B31D}" type="presParOf" srcId="{B2AE22B5-6C5A-4E18-AD9E-B9DFAD1EBBC5}" destId="{B13B0176-A886-444C-B787-5C609395CF1C}" srcOrd="1" destOrd="0" presId="urn:microsoft.com/office/officeart/2005/8/layout/orgChart1"/>
    <dgm:cxn modelId="{D90F4BD9-5D7D-45B1-8268-95F7E7E52019}" type="presParOf" srcId="{B13B0176-A886-444C-B787-5C609395CF1C}" destId="{E6AB0B16-D74D-4A0E-8996-DDFA1C014CDD}" srcOrd="0" destOrd="0" presId="urn:microsoft.com/office/officeart/2005/8/layout/orgChart1"/>
    <dgm:cxn modelId="{D8A2007D-42BA-42DE-8561-8AB45D408880}" type="presParOf" srcId="{B13B0176-A886-444C-B787-5C609395CF1C}" destId="{64A5A79D-0305-4374-AC0A-334C62450319}" srcOrd="1" destOrd="0" presId="urn:microsoft.com/office/officeart/2005/8/layout/orgChart1"/>
    <dgm:cxn modelId="{06AD9166-B36E-4C7A-96BB-EE28CB542D1F}" type="presParOf" srcId="{64A5A79D-0305-4374-AC0A-334C62450319}" destId="{A81D663A-4093-420D-B684-5C95E09E4C53}" srcOrd="0" destOrd="0" presId="urn:microsoft.com/office/officeart/2005/8/layout/orgChart1"/>
    <dgm:cxn modelId="{4D1BC46B-43BF-4FC2-8019-89CA434FDBF8}" type="presParOf" srcId="{A81D663A-4093-420D-B684-5C95E09E4C53}" destId="{155E2661-57CC-4D69-9C4A-A13606F1009D}" srcOrd="0" destOrd="0" presId="urn:microsoft.com/office/officeart/2005/8/layout/orgChart1"/>
    <dgm:cxn modelId="{EFE44B16-2687-4287-B0C6-7B1260B1FC1A}" type="presParOf" srcId="{A81D663A-4093-420D-B684-5C95E09E4C53}" destId="{9CE929F4-C55C-467D-9C22-B49A21A118FD}" srcOrd="1" destOrd="0" presId="urn:microsoft.com/office/officeart/2005/8/layout/orgChart1"/>
    <dgm:cxn modelId="{18AB8FF2-BDA5-4773-BDF5-B76A3984B041}" type="presParOf" srcId="{64A5A79D-0305-4374-AC0A-334C62450319}" destId="{66AA4B63-633E-4B46-91E4-568C1F1C0E49}" srcOrd="1" destOrd="0" presId="urn:microsoft.com/office/officeart/2005/8/layout/orgChart1"/>
    <dgm:cxn modelId="{EAF5E3A8-5877-4305-B70B-1BB18C2C3ECF}" type="presParOf" srcId="{64A5A79D-0305-4374-AC0A-334C62450319}" destId="{071FB7D0-116A-402A-9EE4-ED9175FC6744}" srcOrd="2" destOrd="0" presId="urn:microsoft.com/office/officeart/2005/8/layout/orgChart1"/>
    <dgm:cxn modelId="{5714E829-405C-4273-A8BE-82D89CE76F37}" type="presParOf" srcId="{B2AE22B5-6C5A-4E18-AD9E-B9DFAD1EBBC5}" destId="{97D75338-744B-4C1B-B6A8-20EA4BA59F0C}" srcOrd="2" destOrd="0" presId="urn:microsoft.com/office/officeart/2005/8/layout/orgChart1"/>
    <dgm:cxn modelId="{CA6461BB-A9AE-464D-AEFE-E0709446BC2D}" type="presParOf" srcId="{A6E0B709-4045-427E-A82F-84763F38CF50}" destId="{8235A393-9156-4791-B16D-D5926FC64B07}" srcOrd="2" destOrd="0" presId="urn:microsoft.com/office/officeart/2005/8/layout/orgChart1"/>
    <dgm:cxn modelId="{A7AF81C6-E0FC-414D-AC06-B31868461482}" type="presParOf" srcId="{5CD2A7A8-26A1-486A-911C-44FB541762B5}" destId="{6CF30640-1757-4510-802B-EF84966A469E}" srcOrd="2" destOrd="0" presId="urn:microsoft.com/office/officeart/2005/8/layout/orgChart1"/>
    <dgm:cxn modelId="{979F489C-12DB-4244-97FD-078B6FDB8B8B}" type="presParOf" srcId="{5CD2A7A8-26A1-486A-911C-44FB541762B5}" destId="{2CDC6CA4-6B36-4189-87F9-81B571973567}" srcOrd="3" destOrd="0" presId="urn:microsoft.com/office/officeart/2005/8/layout/orgChart1"/>
    <dgm:cxn modelId="{B1328A14-7051-48C4-B098-4B812089AE42}" type="presParOf" srcId="{2CDC6CA4-6B36-4189-87F9-81B571973567}" destId="{AF630D0A-C58B-4B6E-B0D0-0144F0DE616F}" srcOrd="0" destOrd="0" presId="urn:microsoft.com/office/officeart/2005/8/layout/orgChart1"/>
    <dgm:cxn modelId="{9EA59EA1-7F38-4570-B8FD-41F93596D021}" type="presParOf" srcId="{AF630D0A-C58B-4B6E-B0D0-0144F0DE616F}" destId="{32AF844D-98DF-4BCE-8A32-19A753100029}" srcOrd="0" destOrd="0" presId="urn:microsoft.com/office/officeart/2005/8/layout/orgChart1"/>
    <dgm:cxn modelId="{24BD92EC-8352-4BB7-9BC3-CA04254839E7}" type="presParOf" srcId="{AF630D0A-C58B-4B6E-B0D0-0144F0DE616F}" destId="{8E6D528C-527F-4FC2-925D-85545829DB93}" srcOrd="1" destOrd="0" presId="urn:microsoft.com/office/officeart/2005/8/layout/orgChart1"/>
    <dgm:cxn modelId="{F89C73E0-164E-4FEA-A23E-B568E1AD1879}" type="presParOf" srcId="{2CDC6CA4-6B36-4189-87F9-81B571973567}" destId="{BDC0C389-5B7C-474F-9A04-05425E1FB6B5}" srcOrd="1" destOrd="0" presId="urn:microsoft.com/office/officeart/2005/8/layout/orgChart1"/>
    <dgm:cxn modelId="{288CBAEA-F761-4CD2-9CE1-66724641228F}" type="presParOf" srcId="{BDC0C389-5B7C-474F-9A04-05425E1FB6B5}" destId="{DB9E4D53-3BCC-4524-B80B-F4E9E59F831D}" srcOrd="0" destOrd="0" presId="urn:microsoft.com/office/officeart/2005/8/layout/orgChart1"/>
    <dgm:cxn modelId="{991E362B-21BD-4AD0-AEE4-DA6F084A46AE}" type="presParOf" srcId="{BDC0C389-5B7C-474F-9A04-05425E1FB6B5}" destId="{4BCA18A6-45BD-43F4-A63C-1FED1FD522E5}" srcOrd="1" destOrd="0" presId="urn:microsoft.com/office/officeart/2005/8/layout/orgChart1"/>
    <dgm:cxn modelId="{16D9C68F-5CE5-440B-8601-EDF3AF519139}" type="presParOf" srcId="{4BCA18A6-45BD-43F4-A63C-1FED1FD522E5}" destId="{129AAA56-546E-4F39-AFE0-446A716EAADD}" srcOrd="0" destOrd="0" presId="urn:microsoft.com/office/officeart/2005/8/layout/orgChart1"/>
    <dgm:cxn modelId="{B9C6FBB2-B963-48FE-8B11-F3DAB8E2C53A}" type="presParOf" srcId="{129AAA56-546E-4F39-AFE0-446A716EAADD}" destId="{27291238-6A9E-4E96-A2A5-5C10430EEF45}" srcOrd="0" destOrd="0" presId="urn:microsoft.com/office/officeart/2005/8/layout/orgChart1"/>
    <dgm:cxn modelId="{9CAA993C-B269-4AE3-A72D-9162CE87AFCE}" type="presParOf" srcId="{129AAA56-546E-4F39-AFE0-446A716EAADD}" destId="{4FC5BEE4-66D9-4960-840C-20248F83EFE2}" srcOrd="1" destOrd="0" presId="urn:microsoft.com/office/officeart/2005/8/layout/orgChart1"/>
    <dgm:cxn modelId="{2C68D6B5-AE87-46CD-8B35-82ED5D1BB2C2}" type="presParOf" srcId="{4BCA18A6-45BD-43F4-A63C-1FED1FD522E5}" destId="{5128CCB9-FBEE-4376-BB77-3B05EA41A983}" srcOrd="1" destOrd="0" presId="urn:microsoft.com/office/officeart/2005/8/layout/orgChart1"/>
    <dgm:cxn modelId="{7611C817-BA87-418B-822C-DC72B4B21045}" type="presParOf" srcId="{5128CCB9-FBEE-4376-BB77-3B05EA41A983}" destId="{6D74CF76-D976-4354-8798-13B566A67BA0}" srcOrd="0" destOrd="0" presId="urn:microsoft.com/office/officeart/2005/8/layout/orgChart1"/>
    <dgm:cxn modelId="{75D4DC39-62BE-4D2B-AB61-2D1600710484}" type="presParOf" srcId="{5128CCB9-FBEE-4376-BB77-3B05EA41A983}" destId="{1FA4C46F-F4EC-48AB-B1D7-511656301D33}" srcOrd="1" destOrd="0" presId="urn:microsoft.com/office/officeart/2005/8/layout/orgChart1"/>
    <dgm:cxn modelId="{DA8153BA-771A-46F1-AABC-D273B6574591}" type="presParOf" srcId="{1FA4C46F-F4EC-48AB-B1D7-511656301D33}" destId="{31341DDF-2779-4346-B5C7-E3ACDA241C46}" srcOrd="0" destOrd="0" presId="urn:microsoft.com/office/officeart/2005/8/layout/orgChart1"/>
    <dgm:cxn modelId="{4BC90177-9067-4642-BE6C-0D8778A9CA68}" type="presParOf" srcId="{31341DDF-2779-4346-B5C7-E3ACDA241C46}" destId="{8B66B262-B4EF-4D96-8132-55FC25E8781E}" srcOrd="0" destOrd="0" presId="urn:microsoft.com/office/officeart/2005/8/layout/orgChart1"/>
    <dgm:cxn modelId="{BDD651E0-D1D2-43A4-84AE-C0E7C1714353}" type="presParOf" srcId="{31341DDF-2779-4346-B5C7-E3ACDA241C46}" destId="{CB58817C-D766-4FED-A602-7E328076833A}" srcOrd="1" destOrd="0" presId="urn:microsoft.com/office/officeart/2005/8/layout/orgChart1"/>
    <dgm:cxn modelId="{B6273697-8F09-4BAB-ADC9-933D9320FFF4}" type="presParOf" srcId="{1FA4C46F-F4EC-48AB-B1D7-511656301D33}" destId="{44BF2FFC-2266-40ED-9879-0EA217B2C560}" srcOrd="1" destOrd="0" presId="urn:microsoft.com/office/officeart/2005/8/layout/orgChart1"/>
    <dgm:cxn modelId="{C99F5A9F-3862-474C-B759-FA348A846D4D}" type="presParOf" srcId="{1FA4C46F-F4EC-48AB-B1D7-511656301D33}" destId="{9692ADA8-7C97-43E4-99D4-5CECDC995FC7}" srcOrd="2" destOrd="0" presId="urn:microsoft.com/office/officeart/2005/8/layout/orgChart1"/>
    <dgm:cxn modelId="{FFC3F594-A86E-46CC-BE38-18CDF2AB3B1D}" type="presParOf" srcId="{5128CCB9-FBEE-4376-BB77-3B05EA41A983}" destId="{52D59E20-30A8-4037-9010-5EC2D9DD74F1}" srcOrd="2" destOrd="0" presId="urn:microsoft.com/office/officeart/2005/8/layout/orgChart1"/>
    <dgm:cxn modelId="{333C801F-BC1A-470F-A455-3621DF87764D}" type="presParOf" srcId="{5128CCB9-FBEE-4376-BB77-3B05EA41A983}" destId="{AAFBA4B6-487E-40C3-A1B0-0E1BA2F0DC8F}" srcOrd="3" destOrd="0" presId="urn:microsoft.com/office/officeart/2005/8/layout/orgChart1"/>
    <dgm:cxn modelId="{94982360-D230-4630-B6A0-2A2AE56D5AC8}" type="presParOf" srcId="{AAFBA4B6-487E-40C3-A1B0-0E1BA2F0DC8F}" destId="{B54F2877-CFA5-4426-95C3-C6E7AF55F28E}" srcOrd="0" destOrd="0" presId="urn:microsoft.com/office/officeart/2005/8/layout/orgChart1"/>
    <dgm:cxn modelId="{7AA3A603-1235-451A-90FF-ADC0B0888B38}" type="presParOf" srcId="{B54F2877-CFA5-4426-95C3-C6E7AF55F28E}" destId="{BD990C3C-4288-4ED1-9D88-E312A17AD095}" srcOrd="0" destOrd="0" presId="urn:microsoft.com/office/officeart/2005/8/layout/orgChart1"/>
    <dgm:cxn modelId="{2365F739-F60A-4E49-9FFC-78C86CA830CB}" type="presParOf" srcId="{B54F2877-CFA5-4426-95C3-C6E7AF55F28E}" destId="{10ABB5C8-C034-4981-AB35-1FEDB8B27B14}" srcOrd="1" destOrd="0" presId="urn:microsoft.com/office/officeart/2005/8/layout/orgChart1"/>
    <dgm:cxn modelId="{D6DBD6F5-8D01-490B-95DE-65636B8F5868}" type="presParOf" srcId="{AAFBA4B6-487E-40C3-A1B0-0E1BA2F0DC8F}" destId="{25081BAD-42C8-4461-AD03-F93EED75FCE7}" srcOrd="1" destOrd="0" presId="urn:microsoft.com/office/officeart/2005/8/layout/orgChart1"/>
    <dgm:cxn modelId="{63C33648-7F98-4DED-8BDF-43111C041607}" type="presParOf" srcId="{AAFBA4B6-487E-40C3-A1B0-0E1BA2F0DC8F}" destId="{1D670618-146C-4F64-8FE6-B66757F1988F}" srcOrd="2" destOrd="0" presId="urn:microsoft.com/office/officeart/2005/8/layout/orgChart1"/>
    <dgm:cxn modelId="{EF67407F-0968-4802-BC57-BDF979DA05D3}" type="presParOf" srcId="{5128CCB9-FBEE-4376-BB77-3B05EA41A983}" destId="{593C4E55-1E92-48D2-A5C0-DE616A7A674A}" srcOrd="4" destOrd="0" presId="urn:microsoft.com/office/officeart/2005/8/layout/orgChart1"/>
    <dgm:cxn modelId="{3C52A6BF-F825-43DF-9CF3-CB0738CA55D7}" type="presParOf" srcId="{5128CCB9-FBEE-4376-BB77-3B05EA41A983}" destId="{60A5ADD5-0CF7-4448-8C8E-B0D4E7B45BD0}" srcOrd="5" destOrd="0" presId="urn:microsoft.com/office/officeart/2005/8/layout/orgChart1"/>
    <dgm:cxn modelId="{4154360E-E307-46B7-AB2D-564618D3F556}" type="presParOf" srcId="{60A5ADD5-0CF7-4448-8C8E-B0D4E7B45BD0}" destId="{FA2ABC50-2A44-448A-89C6-67D3FB97E95F}" srcOrd="0" destOrd="0" presId="urn:microsoft.com/office/officeart/2005/8/layout/orgChart1"/>
    <dgm:cxn modelId="{0AF34CA0-0A37-448B-B825-C7D15D3068CF}" type="presParOf" srcId="{FA2ABC50-2A44-448A-89C6-67D3FB97E95F}" destId="{D7ADD7F0-C7AF-4940-8131-47C300B7C209}" srcOrd="0" destOrd="0" presId="urn:microsoft.com/office/officeart/2005/8/layout/orgChart1"/>
    <dgm:cxn modelId="{BE32AD48-E0E2-40BA-AE32-29ECDA3E36C8}" type="presParOf" srcId="{FA2ABC50-2A44-448A-89C6-67D3FB97E95F}" destId="{B24053AE-4239-450F-818D-B886D083D7AD}" srcOrd="1" destOrd="0" presId="urn:microsoft.com/office/officeart/2005/8/layout/orgChart1"/>
    <dgm:cxn modelId="{A8802721-CFB5-4396-ACD2-A94F627CB2C0}" type="presParOf" srcId="{60A5ADD5-0CF7-4448-8C8E-B0D4E7B45BD0}" destId="{9C755001-4EB4-4FBC-A9B7-21F0F8DE8429}" srcOrd="1" destOrd="0" presId="urn:microsoft.com/office/officeart/2005/8/layout/orgChart1"/>
    <dgm:cxn modelId="{D3A2EB6C-A8B4-4B54-A1EC-8B320FD3A547}" type="presParOf" srcId="{60A5ADD5-0CF7-4448-8C8E-B0D4E7B45BD0}" destId="{422B15A3-A59D-4AFE-B5BC-5AEF5DE557FD}" srcOrd="2" destOrd="0" presId="urn:microsoft.com/office/officeart/2005/8/layout/orgChart1"/>
    <dgm:cxn modelId="{6146A640-5A68-4881-AB2A-A67B06EDEF72}" type="presParOf" srcId="{4BCA18A6-45BD-43F4-A63C-1FED1FD522E5}" destId="{1FE0D934-DA2F-4E8E-89F3-78282B36D682}" srcOrd="2" destOrd="0" presId="urn:microsoft.com/office/officeart/2005/8/layout/orgChart1"/>
    <dgm:cxn modelId="{36E2E83D-01BD-4B87-9A88-06EE3DF63DC6}" type="presParOf" srcId="{2CDC6CA4-6B36-4189-87F9-81B571973567}" destId="{22B38935-98E8-423A-9C05-D2DB1B3790FE}" srcOrd="2" destOrd="0" presId="urn:microsoft.com/office/officeart/2005/8/layout/orgChart1"/>
    <dgm:cxn modelId="{2C9D1C37-A55F-4735-AFB4-787838FF4ADE}" type="presParOf" srcId="{5CD2A7A8-26A1-486A-911C-44FB541762B5}" destId="{54D317A7-12F9-45D5-8A9A-BAD98973E8CA}" srcOrd="4" destOrd="0" presId="urn:microsoft.com/office/officeart/2005/8/layout/orgChart1"/>
    <dgm:cxn modelId="{13E637BE-64B1-482C-B523-C716CBCA6EAC}" type="presParOf" srcId="{5CD2A7A8-26A1-486A-911C-44FB541762B5}" destId="{24C14FCC-6FB1-419D-95A2-F24406D152DA}" srcOrd="5" destOrd="0" presId="urn:microsoft.com/office/officeart/2005/8/layout/orgChart1"/>
    <dgm:cxn modelId="{83909D81-9AF0-4A92-8217-5E3BF898B5AE}" type="presParOf" srcId="{24C14FCC-6FB1-419D-95A2-F24406D152DA}" destId="{EEF27490-144F-4162-AF46-CE1564A5EAF0}" srcOrd="0" destOrd="0" presId="urn:microsoft.com/office/officeart/2005/8/layout/orgChart1"/>
    <dgm:cxn modelId="{BB5DC59E-EE36-4E52-8813-A32179A5D649}" type="presParOf" srcId="{EEF27490-144F-4162-AF46-CE1564A5EAF0}" destId="{507F0EB2-8C6D-42CE-ADEE-24FB526B5558}" srcOrd="0" destOrd="0" presId="urn:microsoft.com/office/officeart/2005/8/layout/orgChart1"/>
    <dgm:cxn modelId="{35AF7935-E040-4887-9989-610DB20E5BD9}" type="presParOf" srcId="{EEF27490-144F-4162-AF46-CE1564A5EAF0}" destId="{FCC28CFF-E3D2-44E1-AB11-85BC5BE5297B}" srcOrd="1" destOrd="0" presId="urn:microsoft.com/office/officeart/2005/8/layout/orgChart1"/>
    <dgm:cxn modelId="{B3A8C84B-1274-4615-A821-B1549045F5B4}" type="presParOf" srcId="{24C14FCC-6FB1-419D-95A2-F24406D152DA}" destId="{E73BA1F2-8D47-4A7B-860A-6FA1E8D65872}" srcOrd="1" destOrd="0" presId="urn:microsoft.com/office/officeart/2005/8/layout/orgChart1"/>
    <dgm:cxn modelId="{1072878F-2A13-4E5A-AE8E-3FC860E43346}" type="presParOf" srcId="{E73BA1F2-8D47-4A7B-860A-6FA1E8D65872}" destId="{6955BB2F-34E9-408A-8A0F-2AB173381B2A}" srcOrd="0" destOrd="0" presId="urn:microsoft.com/office/officeart/2005/8/layout/orgChart1"/>
    <dgm:cxn modelId="{9D213937-63CE-44CC-A8F8-0E5387A7ABCB}" type="presParOf" srcId="{E73BA1F2-8D47-4A7B-860A-6FA1E8D65872}" destId="{B876E64F-6D9E-4C50-A9C9-BDEA76C4FC28}" srcOrd="1" destOrd="0" presId="urn:microsoft.com/office/officeart/2005/8/layout/orgChart1"/>
    <dgm:cxn modelId="{E89B03D3-17EC-4006-9158-523389132AC6}" type="presParOf" srcId="{B876E64F-6D9E-4C50-A9C9-BDEA76C4FC28}" destId="{A197ED5D-E1CB-42FC-8501-DA6BCF347F9D}" srcOrd="0" destOrd="0" presId="urn:microsoft.com/office/officeart/2005/8/layout/orgChart1"/>
    <dgm:cxn modelId="{11813DCD-A495-4C56-904B-0E87562C19ED}" type="presParOf" srcId="{A197ED5D-E1CB-42FC-8501-DA6BCF347F9D}" destId="{CC3A24A1-2D8F-4ECF-9C90-680102C65B7C}" srcOrd="0" destOrd="0" presId="urn:microsoft.com/office/officeart/2005/8/layout/orgChart1"/>
    <dgm:cxn modelId="{64DE0CDA-9EE0-4486-85EB-DA8908198B7B}" type="presParOf" srcId="{A197ED5D-E1CB-42FC-8501-DA6BCF347F9D}" destId="{C73E8A15-B141-491D-8EC1-1EADFE4883BC}" srcOrd="1" destOrd="0" presId="urn:microsoft.com/office/officeart/2005/8/layout/orgChart1"/>
    <dgm:cxn modelId="{BB886F18-4B12-4778-BDF7-BA53A1321881}" type="presParOf" srcId="{B876E64F-6D9E-4C50-A9C9-BDEA76C4FC28}" destId="{4937F5C3-F22C-49F4-9095-D136A43FE2EE}" srcOrd="1" destOrd="0" presId="urn:microsoft.com/office/officeart/2005/8/layout/orgChart1"/>
    <dgm:cxn modelId="{4778BA58-DCD9-47FF-B506-8228AA15B84E}" type="presParOf" srcId="{4937F5C3-F22C-49F4-9095-D136A43FE2EE}" destId="{E86AC3B3-E6D0-4788-B176-023A25CC5AD3}" srcOrd="0" destOrd="0" presId="urn:microsoft.com/office/officeart/2005/8/layout/orgChart1"/>
    <dgm:cxn modelId="{433B9810-7810-4111-8D2B-82ECCAF63261}" type="presParOf" srcId="{4937F5C3-F22C-49F4-9095-D136A43FE2EE}" destId="{F9472757-86FA-4790-9EE9-6B68E702FFEF}" srcOrd="1" destOrd="0" presId="urn:microsoft.com/office/officeart/2005/8/layout/orgChart1"/>
    <dgm:cxn modelId="{B7DD9A39-1493-4786-89B4-248D9FA5A26D}" type="presParOf" srcId="{F9472757-86FA-4790-9EE9-6B68E702FFEF}" destId="{3B43C36F-1C81-4D73-8890-529CDAB854C8}" srcOrd="0" destOrd="0" presId="urn:microsoft.com/office/officeart/2005/8/layout/orgChart1"/>
    <dgm:cxn modelId="{8A43D078-8BE0-44AF-A7FA-090BE6F532D5}" type="presParOf" srcId="{3B43C36F-1C81-4D73-8890-529CDAB854C8}" destId="{4DFACA6C-A194-416C-926F-D1FEB2BA8C40}" srcOrd="0" destOrd="0" presId="urn:microsoft.com/office/officeart/2005/8/layout/orgChart1"/>
    <dgm:cxn modelId="{5A9419F8-7DA8-43BA-96F8-F52745E8B55F}" type="presParOf" srcId="{3B43C36F-1C81-4D73-8890-529CDAB854C8}" destId="{820B00CB-291B-4D6E-96DB-D3D59A112EC2}" srcOrd="1" destOrd="0" presId="urn:microsoft.com/office/officeart/2005/8/layout/orgChart1"/>
    <dgm:cxn modelId="{2D7650EC-1ED7-48E2-94F9-1372A1579B78}" type="presParOf" srcId="{F9472757-86FA-4790-9EE9-6B68E702FFEF}" destId="{C30475B7-46A3-421C-8488-13164F1FC191}" srcOrd="1" destOrd="0" presId="urn:microsoft.com/office/officeart/2005/8/layout/orgChart1"/>
    <dgm:cxn modelId="{7EE6DF16-864F-42BB-A639-87F4114D243E}" type="presParOf" srcId="{F9472757-86FA-4790-9EE9-6B68E702FFEF}" destId="{C1AA60D8-0519-43D3-9AB9-456E830C5AB8}" srcOrd="2" destOrd="0" presId="urn:microsoft.com/office/officeart/2005/8/layout/orgChart1"/>
    <dgm:cxn modelId="{788BAFED-12F4-4BAE-9E27-8E333C6EEBA7}" type="presParOf" srcId="{B876E64F-6D9E-4C50-A9C9-BDEA76C4FC28}" destId="{3AF58763-A1A0-475A-853E-6840835094DC}" srcOrd="2" destOrd="0" presId="urn:microsoft.com/office/officeart/2005/8/layout/orgChart1"/>
    <dgm:cxn modelId="{9BE42E6E-F8EA-458B-8392-7DF32DDAD574}" type="presParOf" srcId="{E73BA1F2-8D47-4A7B-860A-6FA1E8D65872}" destId="{D6614151-6C95-408A-95E6-56DB6B3E211B}" srcOrd="2" destOrd="0" presId="urn:microsoft.com/office/officeart/2005/8/layout/orgChart1"/>
    <dgm:cxn modelId="{DA15E6E9-0430-4C2F-B125-46C09A19CDB2}" type="presParOf" srcId="{E73BA1F2-8D47-4A7B-860A-6FA1E8D65872}" destId="{DA6832BD-EECC-47AA-9E1E-3EF49BB6C49E}" srcOrd="3" destOrd="0" presId="urn:microsoft.com/office/officeart/2005/8/layout/orgChart1"/>
    <dgm:cxn modelId="{D8B1F35C-E0D7-4FD9-AF5D-233823136C69}" type="presParOf" srcId="{DA6832BD-EECC-47AA-9E1E-3EF49BB6C49E}" destId="{E1789C62-498A-4C1D-A374-A613CE18BF10}" srcOrd="0" destOrd="0" presId="urn:microsoft.com/office/officeart/2005/8/layout/orgChart1"/>
    <dgm:cxn modelId="{21B024EA-9D37-4915-B57D-964587942150}" type="presParOf" srcId="{E1789C62-498A-4C1D-A374-A613CE18BF10}" destId="{990709EA-1850-42AA-95F0-4ECAABB0C8D2}" srcOrd="0" destOrd="0" presId="urn:microsoft.com/office/officeart/2005/8/layout/orgChart1"/>
    <dgm:cxn modelId="{B386376B-EC84-47F6-8C2A-69EF233992C2}" type="presParOf" srcId="{E1789C62-498A-4C1D-A374-A613CE18BF10}" destId="{FB8BA043-625B-42BC-B069-E9EFFE6E564B}" srcOrd="1" destOrd="0" presId="urn:microsoft.com/office/officeart/2005/8/layout/orgChart1"/>
    <dgm:cxn modelId="{F9A41E71-8CB0-40FF-904C-FC94000C2EAC}" type="presParOf" srcId="{DA6832BD-EECC-47AA-9E1E-3EF49BB6C49E}" destId="{1D6A9ED7-CFB5-443E-B150-37FBFDD8113C}" srcOrd="1" destOrd="0" presId="urn:microsoft.com/office/officeart/2005/8/layout/orgChart1"/>
    <dgm:cxn modelId="{599FDB81-B1AE-4BE9-878E-5C6852DAD3AC}" type="presParOf" srcId="{DA6832BD-EECC-47AA-9E1E-3EF49BB6C49E}" destId="{02A5C79F-7652-44C6-B23A-A97DD84D1F47}" srcOrd="2" destOrd="0" presId="urn:microsoft.com/office/officeart/2005/8/layout/orgChart1"/>
    <dgm:cxn modelId="{C38AF20A-6E4D-4215-A010-EB5F24270198}" type="presParOf" srcId="{E73BA1F2-8D47-4A7B-860A-6FA1E8D65872}" destId="{DF3710E2-EF26-480F-BAE0-C83353FB252B}" srcOrd="4" destOrd="0" presId="urn:microsoft.com/office/officeart/2005/8/layout/orgChart1"/>
    <dgm:cxn modelId="{1577812C-67CE-4758-9E36-EF3CF6A42390}" type="presParOf" srcId="{E73BA1F2-8D47-4A7B-860A-6FA1E8D65872}" destId="{5A9F52D2-CD4E-4830-9D49-900B4C01D958}" srcOrd="5" destOrd="0" presId="urn:microsoft.com/office/officeart/2005/8/layout/orgChart1"/>
    <dgm:cxn modelId="{1F2100FD-D410-4B8A-B894-52F813E21AD8}" type="presParOf" srcId="{5A9F52D2-CD4E-4830-9D49-900B4C01D958}" destId="{135D4FA7-8FB1-459E-878B-334F8DBD5DCD}" srcOrd="0" destOrd="0" presId="urn:microsoft.com/office/officeart/2005/8/layout/orgChart1"/>
    <dgm:cxn modelId="{7C4191CD-BBAF-4E26-AAD0-FBEABFF4637D}" type="presParOf" srcId="{135D4FA7-8FB1-459E-878B-334F8DBD5DCD}" destId="{5D90C0D4-5D25-485C-8869-4A92878E4D56}" srcOrd="0" destOrd="0" presId="urn:microsoft.com/office/officeart/2005/8/layout/orgChart1"/>
    <dgm:cxn modelId="{5E2AAC2B-9974-43F8-8415-031843FAAF9B}" type="presParOf" srcId="{135D4FA7-8FB1-459E-878B-334F8DBD5DCD}" destId="{EBC07756-737B-499D-B7BD-1E3AC9F93CA4}" srcOrd="1" destOrd="0" presId="urn:microsoft.com/office/officeart/2005/8/layout/orgChart1"/>
    <dgm:cxn modelId="{B9AD9D75-A671-492F-87CC-0DFADA87FF36}" type="presParOf" srcId="{5A9F52D2-CD4E-4830-9D49-900B4C01D958}" destId="{A48E0AD4-DEC1-49D9-8C80-DE29B1D7849B}" srcOrd="1" destOrd="0" presId="urn:microsoft.com/office/officeart/2005/8/layout/orgChart1"/>
    <dgm:cxn modelId="{7EAA8887-07D5-4301-8D48-E1C9598D0242}" type="presParOf" srcId="{5A9F52D2-CD4E-4830-9D49-900B4C01D958}" destId="{1CF3C72A-0904-42BF-9FEC-71BC1DA5AACC}" srcOrd="2" destOrd="0" presId="urn:microsoft.com/office/officeart/2005/8/layout/orgChart1"/>
    <dgm:cxn modelId="{AEA0A75E-57B9-48D0-BF17-9C70CFFA80F9}" type="presParOf" srcId="{24C14FCC-6FB1-419D-95A2-F24406D152DA}" destId="{D21744F6-838B-4160-BB7E-AAE8F9ABC3E4}" srcOrd="2" destOrd="0" presId="urn:microsoft.com/office/officeart/2005/8/layout/orgChart1"/>
    <dgm:cxn modelId="{54BAA93B-5CA8-4BD6-B2BC-B9A8897D3D4E}" type="presParOf" srcId="{5CD2A7A8-26A1-486A-911C-44FB541762B5}" destId="{4818523D-BD57-4FFD-893F-74C99F588003}" srcOrd="6" destOrd="0" presId="urn:microsoft.com/office/officeart/2005/8/layout/orgChart1"/>
    <dgm:cxn modelId="{A0717CE2-C6C1-4D6F-A99E-E1853A10E5D0}" type="presParOf" srcId="{5CD2A7A8-26A1-486A-911C-44FB541762B5}" destId="{7AC4E9EF-7415-4C95-A9F7-362B1E21C853}" srcOrd="7" destOrd="0" presId="urn:microsoft.com/office/officeart/2005/8/layout/orgChart1"/>
    <dgm:cxn modelId="{996DCFBD-9A9E-4534-8A3F-0CCB759AE738}" type="presParOf" srcId="{7AC4E9EF-7415-4C95-A9F7-362B1E21C853}" destId="{6381ED06-D27A-4A5B-8F44-30F30D09BBF2}" srcOrd="0" destOrd="0" presId="urn:microsoft.com/office/officeart/2005/8/layout/orgChart1"/>
    <dgm:cxn modelId="{933535FF-0A05-44B2-A0FB-EFE770413CFC}" type="presParOf" srcId="{6381ED06-D27A-4A5B-8F44-30F30D09BBF2}" destId="{BEACA2F2-6CD3-4A1D-9723-636BFB9990C5}" srcOrd="0" destOrd="0" presId="urn:microsoft.com/office/officeart/2005/8/layout/orgChart1"/>
    <dgm:cxn modelId="{774D2474-BAA8-4BF3-ACC1-91A3C42DA34A}" type="presParOf" srcId="{6381ED06-D27A-4A5B-8F44-30F30D09BBF2}" destId="{249679FA-E69A-417C-ADB6-06CE18361178}" srcOrd="1" destOrd="0" presId="urn:microsoft.com/office/officeart/2005/8/layout/orgChart1"/>
    <dgm:cxn modelId="{515D7716-A2A1-457D-AC96-211A1BAE7797}" type="presParOf" srcId="{7AC4E9EF-7415-4C95-A9F7-362B1E21C853}" destId="{CC4BF379-4CB9-4CDC-BC2F-E78F2CC02165}" srcOrd="1" destOrd="0" presId="urn:microsoft.com/office/officeart/2005/8/layout/orgChart1"/>
    <dgm:cxn modelId="{7C193BD4-A1DC-4BB5-B5FB-CF9D340931B3}" type="presParOf" srcId="{7AC4E9EF-7415-4C95-A9F7-362B1E21C853}" destId="{DA226AE4-439B-44F2-8EFC-124D4589E532}" srcOrd="2" destOrd="0" presId="urn:microsoft.com/office/officeart/2005/8/layout/orgChart1"/>
    <dgm:cxn modelId="{CC626F14-D6BC-483A-B748-B7A7A876A6BD}" type="presParOf" srcId="{5CD2A7A8-26A1-486A-911C-44FB541762B5}" destId="{FB0A49AF-2087-4512-BD15-471378DD3E40}" srcOrd="8" destOrd="0" presId="urn:microsoft.com/office/officeart/2005/8/layout/orgChart1"/>
    <dgm:cxn modelId="{20D6B396-DBE5-489B-94CF-E76EA2476C79}" type="presParOf" srcId="{5CD2A7A8-26A1-486A-911C-44FB541762B5}" destId="{7D0D1F52-2AE1-4A89-8846-3A246EF4C399}" srcOrd="9" destOrd="0" presId="urn:microsoft.com/office/officeart/2005/8/layout/orgChart1"/>
    <dgm:cxn modelId="{834F79A7-1CBF-4F19-86F3-E2BD0D8AFFC7}" type="presParOf" srcId="{7D0D1F52-2AE1-4A89-8846-3A246EF4C399}" destId="{CD00B003-2196-4608-ADB7-B2CE1DBCE2B2}" srcOrd="0" destOrd="0" presId="urn:microsoft.com/office/officeart/2005/8/layout/orgChart1"/>
    <dgm:cxn modelId="{5826083B-CA7D-4E61-8BA3-AC7D967BF8B4}" type="presParOf" srcId="{CD00B003-2196-4608-ADB7-B2CE1DBCE2B2}" destId="{8D6B39C1-7D30-4940-8665-0C52E7D646C0}" srcOrd="0" destOrd="0" presId="urn:microsoft.com/office/officeart/2005/8/layout/orgChart1"/>
    <dgm:cxn modelId="{3984FCA3-7B7E-4022-89BD-D9946756DEAA}" type="presParOf" srcId="{CD00B003-2196-4608-ADB7-B2CE1DBCE2B2}" destId="{5B6EBDB4-49E6-4934-9C9F-8BEFAA98F5EF}" srcOrd="1" destOrd="0" presId="urn:microsoft.com/office/officeart/2005/8/layout/orgChart1"/>
    <dgm:cxn modelId="{8F545DBD-E7A9-43FB-BE37-28F0F055BD01}" type="presParOf" srcId="{7D0D1F52-2AE1-4A89-8846-3A246EF4C399}" destId="{351C17F6-533E-4FE2-8D65-5849006F401D}" srcOrd="1" destOrd="0" presId="urn:microsoft.com/office/officeart/2005/8/layout/orgChart1"/>
    <dgm:cxn modelId="{59A4DF03-B799-4B8A-884A-751F632001AD}" type="presParOf" srcId="{7D0D1F52-2AE1-4A89-8846-3A246EF4C399}" destId="{E2E122F5-957F-408F-B1E1-15AD58C634D4}" srcOrd="2" destOrd="0" presId="urn:microsoft.com/office/officeart/2005/8/layout/orgChart1"/>
    <dgm:cxn modelId="{A7BEFD3B-8D8F-428E-9741-BC296467BCE0}" type="presParOf" srcId="{76E7EEF6-707D-4876-91EC-7EDAADA0A8A3}" destId="{954695E8-53DE-4BFC-8770-602B1D7BCE8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0A49AF-2087-4512-BD15-471378DD3E40}">
      <dsp:nvSpPr>
        <dsp:cNvPr id="0" name=""/>
        <dsp:cNvSpPr/>
      </dsp:nvSpPr>
      <dsp:spPr>
        <a:xfrm>
          <a:off x="3353384" y="592620"/>
          <a:ext cx="2111889" cy="133140"/>
        </a:xfrm>
        <a:custGeom>
          <a:avLst/>
          <a:gdLst/>
          <a:ahLst/>
          <a:cxnLst/>
          <a:rect l="0" t="0" r="0" b="0"/>
          <a:pathLst>
            <a:path>
              <a:moveTo>
                <a:pt x="0" y="0"/>
              </a:moveTo>
              <a:lnTo>
                <a:pt x="0" y="76830"/>
              </a:lnTo>
              <a:lnTo>
                <a:pt x="2111889" y="76830"/>
              </a:lnTo>
              <a:lnTo>
                <a:pt x="2111889" y="1331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18523D-BD57-4FFD-893F-74C99F588003}">
      <dsp:nvSpPr>
        <dsp:cNvPr id="0" name=""/>
        <dsp:cNvSpPr/>
      </dsp:nvSpPr>
      <dsp:spPr>
        <a:xfrm>
          <a:off x="3353384" y="592620"/>
          <a:ext cx="1460030" cy="133140"/>
        </a:xfrm>
        <a:custGeom>
          <a:avLst/>
          <a:gdLst/>
          <a:ahLst/>
          <a:cxnLst/>
          <a:rect l="0" t="0" r="0" b="0"/>
          <a:pathLst>
            <a:path>
              <a:moveTo>
                <a:pt x="0" y="0"/>
              </a:moveTo>
              <a:lnTo>
                <a:pt x="0" y="76830"/>
              </a:lnTo>
              <a:lnTo>
                <a:pt x="1460030" y="76830"/>
              </a:lnTo>
              <a:lnTo>
                <a:pt x="1460030" y="1331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3710E2-EF26-480F-BAE0-C83353FB252B}">
      <dsp:nvSpPr>
        <dsp:cNvPr id="0" name=""/>
        <dsp:cNvSpPr/>
      </dsp:nvSpPr>
      <dsp:spPr>
        <a:xfrm>
          <a:off x="4164512" y="993901"/>
          <a:ext cx="648902" cy="112619"/>
        </a:xfrm>
        <a:custGeom>
          <a:avLst/>
          <a:gdLst/>
          <a:ahLst/>
          <a:cxnLst/>
          <a:rect l="0" t="0" r="0" b="0"/>
          <a:pathLst>
            <a:path>
              <a:moveTo>
                <a:pt x="0" y="0"/>
              </a:moveTo>
              <a:lnTo>
                <a:pt x="0" y="56309"/>
              </a:lnTo>
              <a:lnTo>
                <a:pt x="648902" y="56309"/>
              </a:lnTo>
              <a:lnTo>
                <a:pt x="648902" y="1126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614151-6C95-408A-95E6-56DB6B3E211B}">
      <dsp:nvSpPr>
        <dsp:cNvPr id="0" name=""/>
        <dsp:cNvSpPr/>
      </dsp:nvSpPr>
      <dsp:spPr>
        <a:xfrm>
          <a:off x="4118792" y="993901"/>
          <a:ext cx="91440" cy="112619"/>
        </a:xfrm>
        <a:custGeom>
          <a:avLst/>
          <a:gdLst/>
          <a:ahLst/>
          <a:cxnLst/>
          <a:rect l="0" t="0" r="0" b="0"/>
          <a:pathLst>
            <a:path>
              <a:moveTo>
                <a:pt x="45720" y="0"/>
              </a:moveTo>
              <a:lnTo>
                <a:pt x="45720" y="1126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6AC3B3-E6D0-4788-B176-023A25CC5AD3}">
      <dsp:nvSpPr>
        <dsp:cNvPr id="0" name=""/>
        <dsp:cNvSpPr/>
      </dsp:nvSpPr>
      <dsp:spPr>
        <a:xfrm>
          <a:off x="3301096" y="1374662"/>
          <a:ext cx="94310" cy="246690"/>
        </a:xfrm>
        <a:custGeom>
          <a:avLst/>
          <a:gdLst/>
          <a:ahLst/>
          <a:cxnLst/>
          <a:rect l="0" t="0" r="0" b="0"/>
          <a:pathLst>
            <a:path>
              <a:moveTo>
                <a:pt x="0" y="0"/>
              </a:moveTo>
              <a:lnTo>
                <a:pt x="0" y="246690"/>
              </a:lnTo>
              <a:lnTo>
                <a:pt x="94310" y="2466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55BB2F-34E9-408A-8A0F-2AB173381B2A}">
      <dsp:nvSpPr>
        <dsp:cNvPr id="0" name=""/>
        <dsp:cNvSpPr/>
      </dsp:nvSpPr>
      <dsp:spPr>
        <a:xfrm>
          <a:off x="3515609" y="993901"/>
          <a:ext cx="648902" cy="112619"/>
        </a:xfrm>
        <a:custGeom>
          <a:avLst/>
          <a:gdLst/>
          <a:ahLst/>
          <a:cxnLst/>
          <a:rect l="0" t="0" r="0" b="0"/>
          <a:pathLst>
            <a:path>
              <a:moveTo>
                <a:pt x="648902" y="0"/>
              </a:moveTo>
              <a:lnTo>
                <a:pt x="648902" y="56309"/>
              </a:lnTo>
              <a:lnTo>
                <a:pt x="0" y="56309"/>
              </a:lnTo>
              <a:lnTo>
                <a:pt x="0" y="1126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D317A7-12F9-45D5-8A9A-BAD98973E8CA}">
      <dsp:nvSpPr>
        <dsp:cNvPr id="0" name=""/>
        <dsp:cNvSpPr/>
      </dsp:nvSpPr>
      <dsp:spPr>
        <a:xfrm>
          <a:off x="3353384" y="592620"/>
          <a:ext cx="811127" cy="133140"/>
        </a:xfrm>
        <a:custGeom>
          <a:avLst/>
          <a:gdLst/>
          <a:ahLst/>
          <a:cxnLst/>
          <a:rect l="0" t="0" r="0" b="0"/>
          <a:pathLst>
            <a:path>
              <a:moveTo>
                <a:pt x="0" y="0"/>
              </a:moveTo>
              <a:lnTo>
                <a:pt x="0" y="76830"/>
              </a:lnTo>
              <a:lnTo>
                <a:pt x="811127" y="76830"/>
              </a:lnTo>
              <a:lnTo>
                <a:pt x="811127" y="1331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3C4E55-1E92-48D2-A5C0-DE616A7A674A}">
      <dsp:nvSpPr>
        <dsp:cNvPr id="0" name=""/>
        <dsp:cNvSpPr/>
      </dsp:nvSpPr>
      <dsp:spPr>
        <a:xfrm>
          <a:off x="2606474" y="1374662"/>
          <a:ext cx="91440" cy="992702"/>
        </a:xfrm>
        <a:custGeom>
          <a:avLst/>
          <a:gdLst/>
          <a:ahLst/>
          <a:cxnLst/>
          <a:rect l="0" t="0" r="0" b="0"/>
          <a:pathLst>
            <a:path>
              <a:moveTo>
                <a:pt x="45720" y="0"/>
              </a:moveTo>
              <a:lnTo>
                <a:pt x="45720" y="992702"/>
              </a:lnTo>
              <a:lnTo>
                <a:pt x="120016" y="9927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D59E20-30A8-4037-9010-5EC2D9DD74F1}">
      <dsp:nvSpPr>
        <dsp:cNvPr id="0" name=""/>
        <dsp:cNvSpPr/>
      </dsp:nvSpPr>
      <dsp:spPr>
        <a:xfrm>
          <a:off x="2606474" y="1374662"/>
          <a:ext cx="91440" cy="627450"/>
        </a:xfrm>
        <a:custGeom>
          <a:avLst/>
          <a:gdLst/>
          <a:ahLst/>
          <a:cxnLst/>
          <a:rect l="0" t="0" r="0" b="0"/>
          <a:pathLst>
            <a:path>
              <a:moveTo>
                <a:pt x="45720" y="0"/>
              </a:moveTo>
              <a:lnTo>
                <a:pt x="45720" y="627450"/>
              </a:lnTo>
              <a:lnTo>
                <a:pt x="126162" y="6274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74CF76-D976-4354-8798-13B566A67BA0}">
      <dsp:nvSpPr>
        <dsp:cNvPr id="0" name=""/>
        <dsp:cNvSpPr/>
      </dsp:nvSpPr>
      <dsp:spPr>
        <a:xfrm>
          <a:off x="2606474" y="1374662"/>
          <a:ext cx="91440" cy="246690"/>
        </a:xfrm>
        <a:custGeom>
          <a:avLst/>
          <a:gdLst/>
          <a:ahLst/>
          <a:cxnLst/>
          <a:rect l="0" t="0" r="0" b="0"/>
          <a:pathLst>
            <a:path>
              <a:moveTo>
                <a:pt x="45720" y="0"/>
              </a:moveTo>
              <a:lnTo>
                <a:pt x="45720" y="246690"/>
              </a:lnTo>
              <a:lnTo>
                <a:pt x="126162" y="2466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9E4D53-3BCC-4524-B80B-F4E9E59F831D}">
      <dsp:nvSpPr>
        <dsp:cNvPr id="0" name=""/>
        <dsp:cNvSpPr/>
      </dsp:nvSpPr>
      <dsp:spPr>
        <a:xfrm>
          <a:off x="2820987" y="993901"/>
          <a:ext cx="91440" cy="112619"/>
        </a:xfrm>
        <a:custGeom>
          <a:avLst/>
          <a:gdLst/>
          <a:ahLst/>
          <a:cxnLst/>
          <a:rect l="0" t="0" r="0" b="0"/>
          <a:pathLst>
            <a:path>
              <a:moveTo>
                <a:pt x="45720" y="0"/>
              </a:moveTo>
              <a:lnTo>
                <a:pt x="45720" y="1126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F30640-1757-4510-802B-EF84966A469E}">
      <dsp:nvSpPr>
        <dsp:cNvPr id="0" name=""/>
        <dsp:cNvSpPr/>
      </dsp:nvSpPr>
      <dsp:spPr>
        <a:xfrm>
          <a:off x="2866707" y="592620"/>
          <a:ext cx="486676" cy="133140"/>
        </a:xfrm>
        <a:custGeom>
          <a:avLst/>
          <a:gdLst/>
          <a:ahLst/>
          <a:cxnLst/>
          <a:rect l="0" t="0" r="0" b="0"/>
          <a:pathLst>
            <a:path>
              <a:moveTo>
                <a:pt x="486676" y="0"/>
              </a:moveTo>
              <a:lnTo>
                <a:pt x="486676" y="76830"/>
              </a:lnTo>
              <a:lnTo>
                <a:pt x="0" y="76830"/>
              </a:lnTo>
              <a:lnTo>
                <a:pt x="0" y="1331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AB0B16-D74D-4A0E-8996-DDFA1C014CDD}">
      <dsp:nvSpPr>
        <dsp:cNvPr id="0" name=""/>
        <dsp:cNvSpPr/>
      </dsp:nvSpPr>
      <dsp:spPr>
        <a:xfrm>
          <a:off x="1957572" y="1374662"/>
          <a:ext cx="91440" cy="246690"/>
        </a:xfrm>
        <a:custGeom>
          <a:avLst/>
          <a:gdLst/>
          <a:ahLst/>
          <a:cxnLst/>
          <a:rect l="0" t="0" r="0" b="0"/>
          <a:pathLst>
            <a:path>
              <a:moveTo>
                <a:pt x="45720" y="0"/>
              </a:moveTo>
              <a:lnTo>
                <a:pt x="45720" y="246690"/>
              </a:lnTo>
              <a:lnTo>
                <a:pt x="126162" y="2466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15D1C0-C780-415D-8F97-DE04037768B8}">
      <dsp:nvSpPr>
        <dsp:cNvPr id="0" name=""/>
        <dsp:cNvSpPr/>
      </dsp:nvSpPr>
      <dsp:spPr>
        <a:xfrm>
          <a:off x="1227440" y="993901"/>
          <a:ext cx="990364" cy="112619"/>
        </a:xfrm>
        <a:custGeom>
          <a:avLst/>
          <a:gdLst/>
          <a:ahLst/>
          <a:cxnLst/>
          <a:rect l="0" t="0" r="0" b="0"/>
          <a:pathLst>
            <a:path>
              <a:moveTo>
                <a:pt x="0" y="0"/>
              </a:moveTo>
              <a:lnTo>
                <a:pt x="0" y="56309"/>
              </a:lnTo>
              <a:lnTo>
                <a:pt x="990364" y="56309"/>
              </a:lnTo>
              <a:lnTo>
                <a:pt x="990364" y="1126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3F25EB-CB15-46BD-A0FB-5FE45BC971F9}">
      <dsp:nvSpPr>
        <dsp:cNvPr id="0" name=""/>
        <dsp:cNvSpPr/>
      </dsp:nvSpPr>
      <dsp:spPr>
        <a:xfrm>
          <a:off x="1227440" y="993901"/>
          <a:ext cx="341462" cy="112619"/>
        </a:xfrm>
        <a:custGeom>
          <a:avLst/>
          <a:gdLst/>
          <a:ahLst/>
          <a:cxnLst/>
          <a:rect l="0" t="0" r="0" b="0"/>
          <a:pathLst>
            <a:path>
              <a:moveTo>
                <a:pt x="0" y="0"/>
              </a:moveTo>
              <a:lnTo>
                <a:pt x="0" y="56309"/>
              </a:lnTo>
              <a:lnTo>
                <a:pt x="341462" y="56309"/>
              </a:lnTo>
              <a:lnTo>
                <a:pt x="341462" y="1126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ECB364-B375-4120-A42D-AE8DBAF142F3}">
      <dsp:nvSpPr>
        <dsp:cNvPr id="0" name=""/>
        <dsp:cNvSpPr/>
      </dsp:nvSpPr>
      <dsp:spPr>
        <a:xfrm>
          <a:off x="659767" y="1374662"/>
          <a:ext cx="91440" cy="627450"/>
        </a:xfrm>
        <a:custGeom>
          <a:avLst/>
          <a:gdLst/>
          <a:ahLst/>
          <a:cxnLst/>
          <a:rect l="0" t="0" r="0" b="0"/>
          <a:pathLst>
            <a:path>
              <a:moveTo>
                <a:pt x="45720" y="0"/>
              </a:moveTo>
              <a:lnTo>
                <a:pt x="45720" y="627450"/>
              </a:lnTo>
              <a:lnTo>
                <a:pt x="126162" y="6274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F72565-0401-423B-8949-E12AA82A985A}">
      <dsp:nvSpPr>
        <dsp:cNvPr id="0" name=""/>
        <dsp:cNvSpPr/>
      </dsp:nvSpPr>
      <dsp:spPr>
        <a:xfrm>
          <a:off x="659767" y="1374662"/>
          <a:ext cx="91440" cy="246690"/>
        </a:xfrm>
        <a:custGeom>
          <a:avLst/>
          <a:gdLst/>
          <a:ahLst/>
          <a:cxnLst/>
          <a:rect l="0" t="0" r="0" b="0"/>
          <a:pathLst>
            <a:path>
              <a:moveTo>
                <a:pt x="45720" y="0"/>
              </a:moveTo>
              <a:lnTo>
                <a:pt x="45720" y="246690"/>
              </a:lnTo>
              <a:lnTo>
                <a:pt x="126162" y="2466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4D859C-CDF3-4031-B583-D8D7F3E7E7BE}">
      <dsp:nvSpPr>
        <dsp:cNvPr id="0" name=""/>
        <dsp:cNvSpPr/>
      </dsp:nvSpPr>
      <dsp:spPr>
        <a:xfrm>
          <a:off x="920000" y="993901"/>
          <a:ext cx="307440" cy="112619"/>
        </a:xfrm>
        <a:custGeom>
          <a:avLst/>
          <a:gdLst/>
          <a:ahLst/>
          <a:cxnLst/>
          <a:rect l="0" t="0" r="0" b="0"/>
          <a:pathLst>
            <a:path>
              <a:moveTo>
                <a:pt x="307440" y="0"/>
              </a:moveTo>
              <a:lnTo>
                <a:pt x="307440" y="56309"/>
              </a:lnTo>
              <a:lnTo>
                <a:pt x="0" y="56309"/>
              </a:lnTo>
              <a:lnTo>
                <a:pt x="0" y="1126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7B7907-46B3-4096-A864-8602F1B795FC}">
      <dsp:nvSpPr>
        <dsp:cNvPr id="0" name=""/>
        <dsp:cNvSpPr/>
      </dsp:nvSpPr>
      <dsp:spPr>
        <a:xfrm>
          <a:off x="271098" y="993901"/>
          <a:ext cx="956342" cy="112619"/>
        </a:xfrm>
        <a:custGeom>
          <a:avLst/>
          <a:gdLst/>
          <a:ahLst/>
          <a:cxnLst/>
          <a:rect l="0" t="0" r="0" b="0"/>
          <a:pathLst>
            <a:path>
              <a:moveTo>
                <a:pt x="956342" y="0"/>
              </a:moveTo>
              <a:lnTo>
                <a:pt x="956342" y="56309"/>
              </a:lnTo>
              <a:lnTo>
                <a:pt x="0" y="56309"/>
              </a:lnTo>
              <a:lnTo>
                <a:pt x="0" y="1126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ECBCD7-0F6E-4DD3-AAE9-54CCE1AF1356}">
      <dsp:nvSpPr>
        <dsp:cNvPr id="0" name=""/>
        <dsp:cNvSpPr/>
      </dsp:nvSpPr>
      <dsp:spPr>
        <a:xfrm>
          <a:off x="1227440" y="592620"/>
          <a:ext cx="2125943" cy="133140"/>
        </a:xfrm>
        <a:custGeom>
          <a:avLst/>
          <a:gdLst/>
          <a:ahLst/>
          <a:cxnLst/>
          <a:rect l="0" t="0" r="0" b="0"/>
          <a:pathLst>
            <a:path>
              <a:moveTo>
                <a:pt x="2125943" y="0"/>
              </a:moveTo>
              <a:lnTo>
                <a:pt x="2125943" y="76830"/>
              </a:lnTo>
              <a:lnTo>
                <a:pt x="0" y="76830"/>
              </a:lnTo>
              <a:lnTo>
                <a:pt x="0" y="1331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FEA81B-86FD-4D72-804F-34A55D255421}">
      <dsp:nvSpPr>
        <dsp:cNvPr id="0" name=""/>
        <dsp:cNvSpPr/>
      </dsp:nvSpPr>
      <dsp:spPr>
        <a:xfrm>
          <a:off x="3085242" y="324478"/>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Head of Cultural Development </a:t>
          </a:r>
        </a:p>
      </dsp:txBody>
      <dsp:txXfrm>
        <a:off x="3085242" y="324478"/>
        <a:ext cx="536282" cy="268141"/>
      </dsp:txXfrm>
    </dsp:sp>
    <dsp:sp modelId="{2BFF31C8-4CFA-414A-B078-DE3FC6740FB5}">
      <dsp:nvSpPr>
        <dsp:cNvPr id="0" name=""/>
        <dsp:cNvSpPr/>
      </dsp:nvSpPr>
      <dsp:spPr>
        <a:xfrm>
          <a:off x="959299" y="725760"/>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Dugdale Programme Manager</a:t>
          </a:r>
        </a:p>
      </dsp:txBody>
      <dsp:txXfrm>
        <a:off x="959299" y="725760"/>
        <a:ext cx="536282" cy="268141"/>
      </dsp:txXfrm>
    </dsp:sp>
    <dsp:sp modelId="{83AD4880-94A6-4749-9C9A-8BD5E68C7026}">
      <dsp:nvSpPr>
        <dsp:cNvPr id="0" name=""/>
        <dsp:cNvSpPr/>
      </dsp:nvSpPr>
      <dsp:spPr>
        <a:xfrm>
          <a:off x="2956" y="1106521"/>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Marketing, Audience and Business Development Officer</a:t>
          </a:r>
        </a:p>
      </dsp:txBody>
      <dsp:txXfrm>
        <a:off x="2956" y="1106521"/>
        <a:ext cx="536282" cy="268141"/>
      </dsp:txXfrm>
    </dsp:sp>
    <dsp:sp modelId="{FB43B8F3-C45A-4DD2-AAF3-77C19E946D7E}">
      <dsp:nvSpPr>
        <dsp:cNvPr id="0" name=""/>
        <dsp:cNvSpPr/>
      </dsp:nvSpPr>
      <dsp:spPr>
        <a:xfrm>
          <a:off x="651859" y="1106521"/>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Dugdale Deputy Manager</a:t>
          </a:r>
        </a:p>
      </dsp:txBody>
      <dsp:txXfrm>
        <a:off x="651859" y="1106521"/>
        <a:ext cx="536282" cy="268141"/>
      </dsp:txXfrm>
    </dsp:sp>
    <dsp:sp modelId="{66FA436A-85D5-4D1D-AA34-C81B3558DED4}">
      <dsp:nvSpPr>
        <dsp:cNvPr id="0" name=""/>
        <dsp:cNvSpPr/>
      </dsp:nvSpPr>
      <dsp:spPr>
        <a:xfrm>
          <a:off x="785929" y="1487282"/>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Dugdale Deputy Supervisor x 2</a:t>
          </a:r>
        </a:p>
      </dsp:txBody>
      <dsp:txXfrm>
        <a:off x="785929" y="1487282"/>
        <a:ext cx="536282" cy="268141"/>
      </dsp:txXfrm>
    </dsp:sp>
    <dsp:sp modelId="{522BE3F8-8D6E-4DB0-B55A-7ACE311CD026}">
      <dsp:nvSpPr>
        <dsp:cNvPr id="0" name=""/>
        <dsp:cNvSpPr/>
      </dsp:nvSpPr>
      <dsp:spPr>
        <a:xfrm>
          <a:off x="785929" y="1868043"/>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Customer Service Assistant </a:t>
          </a:r>
        </a:p>
      </dsp:txBody>
      <dsp:txXfrm>
        <a:off x="785929" y="1868043"/>
        <a:ext cx="536282" cy="268141"/>
      </dsp:txXfrm>
    </dsp:sp>
    <dsp:sp modelId="{9D3A3C89-A1DE-4B88-A819-59F7558B4C51}">
      <dsp:nvSpPr>
        <dsp:cNvPr id="0" name=""/>
        <dsp:cNvSpPr/>
      </dsp:nvSpPr>
      <dsp:spPr>
        <a:xfrm>
          <a:off x="1300761" y="1106521"/>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Dugdale Deputy Supervisor</a:t>
          </a:r>
        </a:p>
      </dsp:txBody>
      <dsp:txXfrm>
        <a:off x="1300761" y="1106521"/>
        <a:ext cx="536282" cy="268141"/>
      </dsp:txXfrm>
    </dsp:sp>
    <dsp:sp modelId="{C64CEE54-9BB2-4235-BEC4-CF71CB333646}">
      <dsp:nvSpPr>
        <dsp:cNvPr id="0" name=""/>
        <dsp:cNvSpPr/>
      </dsp:nvSpPr>
      <dsp:spPr>
        <a:xfrm>
          <a:off x="1949663" y="1106521"/>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Technical Supervisor</a:t>
          </a:r>
        </a:p>
      </dsp:txBody>
      <dsp:txXfrm>
        <a:off x="1949663" y="1106521"/>
        <a:ext cx="536282" cy="268141"/>
      </dsp:txXfrm>
    </dsp:sp>
    <dsp:sp modelId="{155E2661-57CC-4D69-9C4A-A13606F1009D}">
      <dsp:nvSpPr>
        <dsp:cNvPr id="0" name=""/>
        <dsp:cNvSpPr/>
      </dsp:nvSpPr>
      <dsp:spPr>
        <a:xfrm>
          <a:off x="2083734" y="1487282"/>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Technician</a:t>
          </a:r>
        </a:p>
      </dsp:txBody>
      <dsp:txXfrm>
        <a:off x="2083734" y="1487282"/>
        <a:ext cx="536282" cy="268141"/>
      </dsp:txXfrm>
    </dsp:sp>
    <dsp:sp modelId="{32AF844D-98DF-4BCE-8A32-19A753100029}">
      <dsp:nvSpPr>
        <dsp:cNvPr id="0" name=""/>
        <dsp:cNvSpPr/>
      </dsp:nvSpPr>
      <dsp:spPr>
        <a:xfrm>
          <a:off x="2598566" y="725760"/>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Forty Hall Manager</a:t>
          </a:r>
        </a:p>
      </dsp:txBody>
      <dsp:txXfrm>
        <a:off x="2598566" y="725760"/>
        <a:ext cx="536282" cy="268141"/>
      </dsp:txXfrm>
    </dsp:sp>
    <dsp:sp modelId="{27291238-6A9E-4E96-A2A5-5C10430EEF45}">
      <dsp:nvSpPr>
        <dsp:cNvPr id="0" name=""/>
        <dsp:cNvSpPr/>
      </dsp:nvSpPr>
      <dsp:spPr>
        <a:xfrm>
          <a:off x="2598566" y="1106521"/>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Forty Hall Operations Supervisor</a:t>
          </a:r>
        </a:p>
      </dsp:txBody>
      <dsp:txXfrm>
        <a:off x="2598566" y="1106521"/>
        <a:ext cx="536282" cy="268141"/>
      </dsp:txXfrm>
    </dsp:sp>
    <dsp:sp modelId="{8B66B262-B4EF-4D96-8132-55FC25E8781E}">
      <dsp:nvSpPr>
        <dsp:cNvPr id="0" name=""/>
        <dsp:cNvSpPr/>
      </dsp:nvSpPr>
      <dsp:spPr>
        <a:xfrm>
          <a:off x="2732636" y="1487282"/>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Forty Hall Deputy Supervisor</a:t>
          </a:r>
        </a:p>
      </dsp:txBody>
      <dsp:txXfrm>
        <a:off x="2732636" y="1487282"/>
        <a:ext cx="536282" cy="268141"/>
      </dsp:txXfrm>
    </dsp:sp>
    <dsp:sp modelId="{BD990C3C-4288-4ED1-9D88-E312A17AD095}">
      <dsp:nvSpPr>
        <dsp:cNvPr id="0" name=""/>
        <dsp:cNvSpPr/>
      </dsp:nvSpPr>
      <dsp:spPr>
        <a:xfrm>
          <a:off x="2732636" y="1868043"/>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Forty Hall Assistant</a:t>
          </a:r>
        </a:p>
      </dsp:txBody>
      <dsp:txXfrm>
        <a:off x="2732636" y="1868043"/>
        <a:ext cx="536282" cy="268141"/>
      </dsp:txXfrm>
    </dsp:sp>
    <dsp:sp modelId="{D7ADD7F0-C7AF-4940-8131-47C300B7C209}">
      <dsp:nvSpPr>
        <dsp:cNvPr id="0" name=""/>
        <dsp:cNvSpPr/>
      </dsp:nvSpPr>
      <dsp:spPr>
        <a:xfrm>
          <a:off x="2726490" y="2233294"/>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Customer Service Assistant</a:t>
          </a:r>
        </a:p>
      </dsp:txBody>
      <dsp:txXfrm>
        <a:off x="2726490" y="2233294"/>
        <a:ext cx="536282" cy="268141"/>
      </dsp:txXfrm>
    </dsp:sp>
    <dsp:sp modelId="{507F0EB2-8C6D-42CE-ADEE-24FB526B5558}">
      <dsp:nvSpPr>
        <dsp:cNvPr id="0" name=""/>
        <dsp:cNvSpPr/>
      </dsp:nvSpPr>
      <dsp:spPr>
        <a:xfrm>
          <a:off x="3896370" y="725760"/>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err="1"/>
            <a:t>EnFood</a:t>
          </a:r>
          <a:r>
            <a:rPr lang="en-GB" sz="500" kern="1200" dirty="0"/>
            <a:t> Manager and Head Chef</a:t>
          </a:r>
        </a:p>
      </dsp:txBody>
      <dsp:txXfrm>
        <a:off x="3896370" y="725760"/>
        <a:ext cx="536282" cy="268141"/>
      </dsp:txXfrm>
    </dsp:sp>
    <dsp:sp modelId="{CC3A24A1-2D8F-4ECF-9C90-680102C65B7C}">
      <dsp:nvSpPr>
        <dsp:cNvPr id="0" name=""/>
        <dsp:cNvSpPr/>
      </dsp:nvSpPr>
      <dsp:spPr>
        <a:xfrm>
          <a:off x="3247468" y="1106521"/>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err="1"/>
            <a:t>EnFood</a:t>
          </a:r>
          <a:r>
            <a:rPr lang="en-GB" sz="500" kern="1200" dirty="0"/>
            <a:t> Deputy Chef</a:t>
          </a:r>
        </a:p>
      </dsp:txBody>
      <dsp:txXfrm>
        <a:off x="3247468" y="1106521"/>
        <a:ext cx="536282" cy="268141"/>
      </dsp:txXfrm>
    </dsp:sp>
    <dsp:sp modelId="{4DFACA6C-A194-416C-926F-D1FEB2BA8C40}">
      <dsp:nvSpPr>
        <dsp:cNvPr id="0" name=""/>
        <dsp:cNvSpPr/>
      </dsp:nvSpPr>
      <dsp:spPr>
        <a:xfrm>
          <a:off x="3395407" y="1487282"/>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Centre Assistant(s)</a:t>
          </a:r>
        </a:p>
        <a:p>
          <a:pPr marL="0" lvl="0" indent="0" algn="ctr" defTabSz="222250">
            <a:lnSpc>
              <a:spcPct val="90000"/>
            </a:lnSpc>
            <a:spcBef>
              <a:spcPct val="0"/>
            </a:spcBef>
            <a:spcAft>
              <a:spcPct val="35000"/>
            </a:spcAft>
            <a:buNone/>
          </a:pPr>
          <a:r>
            <a:rPr lang="en-GB" sz="500" kern="1200" dirty="0"/>
            <a:t>0.6</a:t>
          </a:r>
        </a:p>
      </dsp:txBody>
      <dsp:txXfrm>
        <a:off x="3395407" y="1487282"/>
        <a:ext cx="536282" cy="268141"/>
      </dsp:txXfrm>
    </dsp:sp>
    <dsp:sp modelId="{990709EA-1850-42AA-95F0-4ECAABB0C8D2}">
      <dsp:nvSpPr>
        <dsp:cNvPr id="0" name=""/>
        <dsp:cNvSpPr/>
      </dsp:nvSpPr>
      <dsp:spPr>
        <a:xfrm>
          <a:off x="3896370" y="1106521"/>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err="1"/>
            <a:t>EnFood</a:t>
          </a:r>
          <a:r>
            <a:rPr lang="en-GB" sz="500" kern="1200" dirty="0"/>
            <a:t> Customer Service Assistants x 5</a:t>
          </a:r>
        </a:p>
      </dsp:txBody>
      <dsp:txXfrm>
        <a:off x="3896370" y="1106521"/>
        <a:ext cx="536282" cy="268141"/>
      </dsp:txXfrm>
    </dsp:sp>
    <dsp:sp modelId="{5D90C0D4-5D25-485C-8869-4A92878E4D56}">
      <dsp:nvSpPr>
        <dsp:cNvPr id="0" name=""/>
        <dsp:cNvSpPr/>
      </dsp:nvSpPr>
      <dsp:spPr>
        <a:xfrm>
          <a:off x="4545272" y="1106521"/>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Catering Assistant .5</a:t>
          </a:r>
        </a:p>
      </dsp:txBody>
      <dsp:txXfrm>
        <a:off x="4545272" y="1106521"/>
        <a:ext cx="536282" cy="268141"/>
      </dsp:txXfrm>
    </dsp:sp>
    <dsp:sp modelId="{BEACA2F2-6CD3-4A1D-9723-636BFB9990C5}">
      <dsp:nvSpPr>
        <dsp:cNvPr id="0" name=""/>
        <dsp:cNvSpPr/>
      </dsp:nvSpPr>
      <dsp:spPr>
        <a:xfrm>
          <a:off x="4545272" y="725760"/>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Cultural Heritage Development Officer</a:t>
          </a:r>
        </a:p>
      </dsp:txBody>
      <dsp:txXfrm>
        <a:off x="4545272" y="725760"/>
        <a:ext cx="536282" cy="268141"/>
      </dsp:txXfrm>
    </dsp:sp>
    <dsp:sp modelId="{8D6B39C1-7D30-4940-8665-0C52E7D646C0}">
      <dsp:nvSpPr>
        <dsp:cNvPr id="0" name=""/>
        <dsp:cNvSpPr/>
      </dsp:nvSpPr>
      <dsp:spPr>
        <a:xfrm>
          <a:off x="5197132" y="725760"/>
          <a:ext cx="536282" cy="268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Create Enfield Manager</a:t>
          </a:r>
        </a:p>
      </dsp:txBody>
      <dsp:txXfrm>
        <a:off x="5197132" y="725760"/>
        <a:ext cx="536282" cy="2681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Up to PO2 Grade Job Role Profile and Person Specification - Template</vt:lpstr>
    </vt:vector>
  </TitlesOfParts>
  <Company>London Borough of Enfield</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 to PO2 Grade Job Role Profile and Person Specification - Template</dc:title>
  <dc:subject>PROFORMA JOB DESCRIPTION</dc:subject>
  <dc:creator>SUP</dc:creator>
  <cp:keywords/>
  <cp:lastModifiedBy>Farida Uddin</cp:lastModifiedBy>
  <cp:revision>2</cp:revision>
  <cp:lastPrinted>2023-12-20T13:33:00Z</cp:lastPrinted>
  <dcterms:created xsi:type="dcterms:W3CDTF">2024-10-28T10:46:00Z</dcterms:created>
  <dcterms:modified xsi:type="dcterms:W3CDTF">2024-10-28T10:46:00Z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Classification">
    <vt:lpwstr>41;#Job Role Evaluation|9ba30d0d-6fbb-43ef-b582-5cf2d026cefa</vt:lpwstr>
  </property>
  <property fmtid="{D5CDD505-2E9C-101B-9397-08002B2CF9AE}" pid="3" name="LBE Record Type">
    <vt:lpwstr>2;#017_LBE_Intranet_HR|48643eb5-46f8-4fdb-9666-6aae09909773</vt:lpwstr>
  </property>
  <property fmtid="{D5CDD505-2E9C-101B-9397-08002B2CF9AE}" pid="4" name="LBE Classification">
    <vt:lpwstr>1;#OFFICIAL|202decae-6396-4886-b285-d039d6d668bd</vt:lpwstr>
  </property>
  <property fmtid="{D5CDD505-2E9C-101B-9397-08002B2CF9AE}" pid="5" name="TaxCatchAll">
    <vt:lpwstr>41;#Job Role Evaluation|9ba30d0d-6fbb-43ef-b582-5cf2d026cefa;#2;#017_LBE_Intranet_HR|48643eb5-46f8-4fdb-9666-6aae09909773;#1;#OFFICIAL|202decae-6396-4886-b285-d039d6d668bd</vt:lpwstr>
  </property>
  <property fmtid="{D5CDD505-2E9C-101B-9397-08002B2CF9AE}" pid="6" name="oe9d12bd24c047598b0f790ffd1f15cb">
    <vt:lpwstr>Job Role Evaluation|9ba30d0d-6fbb-43ef-b582-5cf2d026cefa</vt:lpwstr>
  </property>
  <property fmtid="{D5CDD505-2E9C-101B-9397-08002B2CF9AE}" pid="7" name="o2a4397ecc8440d2b60171e6a9978475">
    <vt:lpwstr>OFFICIAL|202decae-6396-4886-b285-d039d6d668bd</vt:lpwstr>
  </property>
  <property fmtid="{D5CDD505-2E9C-101B-9397-08002B2CF9AE}" pid="8" name="b8f45f8a0ae24d62bb0d9c9c459738bb">
    <vt:lpwstr>017_LBE_Intranet_HR|48643eb5-46f8-4fdb-9666-6aae09909773</vt:lpwstr>
  </property>
  <property fmtid="{D5CDD505-2E9C-101B-9397-08002B2CF9AE}" pid="9" name="ContentTypeId">
    <vt:lpwstr>0x0101000CB26DF865BE2F4B92C2257ED6481EE3</vt:lpwstr>
  </property>
  <property fmtid="{D5CDD505-2E9C-101B-9397-08002B2CF9AE}" pid="10" name="MSIP_Label_d02b1413-7813-406b-b6f6-6ae50587ee27_Enabled">
    <vt:lpwstr>true</vt:lpwstr>
  </property>
  <property fmtid="{D5CDD505-2E9C-101B-9397-08002B2CF9AE}" pid="11" name="MSIP_Label_d02b1413-7813-406b-b6f6-6ae50587ee27_SetDate">
    <vt:lpwstr>2023-12-19T10:59:19Z</vt:lpwstr>
  </property>
  <property fmtid="{D5CDD505-2E9C-101B-9397-08002B2CF9AE}" pid="12" name="MSIP_Label_d02b1413-7813-406b-b6f6-6ae50587ee27_Method">
    <vt:lpwstr>Privileged</vt:lpwstr>
  </property>
  <property fmtid="{D5CDD505-2E9C-101B-9397-08002B2CF9AE}" pid="13" name="MSIP_Label_d02b1413-7813-406b-b6f6-6ae50587ee27_Name">
    <vt:lpwstr>d02b1413-7813-406b-b6f6-6ae50587ee27</vt:lpwstr>
  </property>
  <property fmtid="{D5CDD505-2E9C-101B-9397-08002B2CF9AE}" pid="14" name="MSIP_Label_d02b1413-7813-406b-b6f6-6ae50587ee27_SiteId">
    <vt:lpwstr>cc18b91d-1bb2-4d9b-ac76-7a4447488d49</vt:lpwstr>
  </property>
  <property fmtid="{D5CDD505-2E9C-101B-9397-08002B2CF9AE}" pid="15" name="MSIP_Label_d02b1413-7813-406b-b6f6-6ae50587ee27_ActionId">
    <vt:lpwstr>3b5e1e6b-5080-46a6-be8e-0c3c5fb4998e</vt:lpwstr>
  </property>
  <property fmtid="{D5CDD505-2E9C-101B-9397-08002B2CF9AE}" pid="16" name="MSIP_Label_d02b1413-7813-406b-b6f6-6ae50587ee27_ContentBits">
    <vt:lpwstr>0</vt:lpwstr>
  </property>
</Properties>
</file>